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3AA15" w14:textId="492907D7" w:rsidR="00C42385" w:rsidRPr="00B04245" w:rsidRDefault="00C42385" w:rsidP="00C42385">
      <w:pPr>
        <w:spacing w:before="92" w:after="0" w:line="256" w:lineRule="auto"/>
        <w:jc w:val="both"/>
        <w:rPr>
          <w:rFonts w:eastAsia="Arial" w:cstheme="minorHAnsi"/>
          <w:b/>
        </w:rPr>
      </w:pPr>
      <w:r w:rsidRPr="00B04245">
        <w:rPr>
          <w:rFonts w:eastAsia="Arial" w:cstheme="minorHAnsi"/>
          <w:b/>
        </w:rPr>
        <w:t xml:space="preserve">NOMBRE DEL </w:t>
      </w:r>
      <w:r w:rsidR="000709CF" w:rsidRPr="00B04245">
        <w:rPr>
          <w:rFonts w:eastAsia="Arial" w:cstheme="minorHAnsi"/>
          <w:b/>
        </w:rPr>
        <w:t>ESTUDIANTE</w:t>
      </w:r>
      <w:r w:rsidRPr="00B04245">
        <w:rPr>
          <w:rFonts w:eastAsia="Arial" w:cstheme="minorHAnsi"/>
          <w:b/>
        </w:rPr>
        <w:t>:</w:t>
      </w:r>
      <w:r w:rsidR="00606E05" w:rsidRPr="00B04245">
        <w:rPr>
          <w:rFonts w:eastAsia="Arial" w:cstheme="minorHAnsi"/>
          <w:b/>
        </w:rPr>
        <w:t xml:space="preserve"> ________________________________________________________</w:t>
      </w:r>
      <w:r w:rsidR="00043EE9">
        <w:rPr>
          <w:rFonts w:eastAsia="Arial" w:cstheme="minorHAnsi"/>
          <w:b/>
        </w:rPr>
        <w:t>________________</w:t>
      </w:r>
      <w:r w:rsidR="00606E05" w:rsidRPr="00B04245">
        <w:rPr>
          <w:rFonts w:eastAsia="Arial" w:cstheme="minorHAnsi"/>
          <w:b/>
        </w:rPr>
        <w:t>_</w:t>
      </w:r>
    </w:p>
    <w:p w14:paraId="5300D6F9" w14:textId="2D6B10F0" w:rsidR="00C42385" w:rsidRPr="00B04245" w:rsidRDefault="00C42385" w:rsidP="00C42385">
      <w:pPr>
        <w:spacing w:before="92" w:after="0" w:line="256" w:lineRule="auto"/>
        <w:jc w:val="both"/>
        <w:rPr>
          <w:rFonts w:eastAsia="Arial" w:cstheme="minorHAnsi"/>
          <w:b/>
        </w:rPr>
      </w:pPr>
      <w:r w:rsidRPr="00B04245">
        <w:rPr>
          <w:rFonts w:eastAsia="Arial" w:cstheme="minorHAnsi"/>
          <w:b/>
        </w:rPr>
        <w:t>GRADO:</w:t>
      </w:r>
      <w:r w:rsidR="00606E05" w:rsidRPr="00B04245">
        <w:rPr>
          <w:rFonts w:eastAsia="Arial" w:cstheme="minorHAnsi"/>
          <w:b/>
        </w:rPr>
        <w:t xml:space="preserve"> ________________</w:t>
      </w:r>
    </w:p>
    <w:p w14:paraId="6243E526" w14:textId="25C35B37" w:rsidR="00C42385" w:rsidRPr="00B04245" w:rsidRDefault="000709CF" w:rsidP="00C42385">
      <w:pPr>
        <w:spacing w:before="92" w:after="0" w:line="256" w:lineRule="auto"/>
        <w:jc w:val="both"/>
        <w:rPr>
          <w:rFonts w:eastAsia="Arial" w:cstheme="minorHAnsi"/>
          <w:b/>
        </w:rPr>
      </w:pPr>
      <w:r w:rsidRPr="00B04245">
        <w:rPr>
          <w:rFonts w:eastAsia="Arial" w:cstheme="minorHAnsi"/>
          <w:b/>
        </w:rPr>
        <w:t xml:space="preserve">NOMBRE DEL </w:t>
      </w:r>
      <w:r w:rsidR="00C42385" w:rsidRPr="00B04245">
        <w:rPr>
          <w:rFonts w:eastAsia="Arial" w:cstheme="minorHAnsi"/>
          <w:b/>
        </w:rPr>
        <w:t>PADRE DE FAMILIA Y/O CUIDADOR:</w:t>
      </w:r>
      <w:r w:rsidR="00606E05" w:rsidRPr="00B04245">
        <w:rPr>
          <w:rFonts w:eastAsia="Arial" w:cstheme="minorHAnsi"/>
          <w:b/>
        </w:rPr>
        <w:t xml:space="preserve"> _____________________________________</w:t>
      </w:r>
      <w:r w:rsidR="00043EE9">
        <w:rPr>
          <w:rFonts w:eastAsia="Arial" w:cstheme="minorHAnsi"/>
          <w:b/>
        </w:rPr>
        <w:t>________________</w:t>
      </w:r>
      <w:r w:rsidR="00606E05" w:rsidRPr="00B04245">
        <w:rPr>
          <w:rFonts w:eastAsia="Arial" w:cstheme="minorHAnsi"/>
          <w:b/>
        </w:rPr>
        <w:t>_</w:t>
      </w:r>
    </w:p>
    <w:p w14:paraId="61BAC2B6" w14:textId="0BB8B036" w:rsidR="00C42385" w:rsidRPr="00B04245" w:rsidRDefault="00C42385" w:rsidP="00C42385">
      <w:pPr>
        <w:spacing w:before="92" w:after="0" w:line="256" w:lineRule="auto"/>
        <w:jc w:val="both"/>
        <w:rPr>
          <w:rFonts w:eastAsia="Arial" w:cstheme="minorHAnsi"/>
          <w:b/>
        </w:rPr>
      </w:pPr>
      <w:r w:rsidRPr="00B04245">
        <w:rPr>
          <w:rFonts w:eastAsia="Arial" w:cstheme="minorHAnsi"/>
          <w:b/>
        </w:rPr>
        <w:t>CORREO ELECTRÓNICO:</w:t>
      </w:r>
      <w:r w:rsidR="00606E05" w:rsidRPr="00B04245">
        <w:rPr>
          <w:rFonts w:eastAsia="Arial" w:cstheme="minorHAnsi"/>
          <w:b/>
        </w:rPr>
        <w:t xml:space="preserve"> ____________________________________________________________</w:t>
      </w:r>
      <w:r w:rsidR="00043EE9">
        <w:rPr>
          <w:rFonts w:eastAsia="Arial" w:cstheme="minorHAnsi"/>
          <w:b/>
        </w:rPr>
        <w:t>________________</w:t>
      </w:r>
    </w:p>
    <w:p w14:paraId="54CCAD23" w14:textId="77777777" w:rsidR="00C42385" w:rsidRPr="00B04245" w:rsidRDefault="00C42385" w:rsidP="00C42385">
      <w:pPr>
        <w:spacing w:before="92" w:after="0" w:line="256" w:lineRule="auto"/>
        <w:jc w:val="both"/>
        <w:rPr>
          <w:rFonts w:ascii="Arial" w:eastAsia="Arial" w:hAnsi="Arial" w:cs="Arial"/>
          <w:b/>
        </w:rPr>
      </w:pPr>
    </w:p>
    <w:p w14:paraId="4B1AFC91" w14:textId="70A224CA" w:rsidR="008411FA" w:rsidRPr="00B04245" w:rsidRDefault="00606E05" w:rsidP="008411FA">
      <w:pPr>
        <w:jc w:val="both"/>
        <w:rPr>
          <w:rFonts w:cstheme="minorHAnsi"/>
        </w:rPr>
      </w:pPr>
      <w:r w:rsidRPr="00B04245">
        <w:rPr>
          <w:rFonts w:cstheme="minorHAnsi"/>
        </w:rPr>
        <w:t>Saludos de paz y bienestar.</w:t>
      </w:r>
    </w:p>
    <w:p w14:paraId="6558333F" w14:textId="019F1F62" w:rsidR="008411FA" w:rsidRPr="00B04245" w:rsidRDefault="008411FA" w:rsidP="008411FA">
      <w:pPr>
        <w:jc w:val="both"/>
        <w:rPr>
          <w:rFonts w:cstheme="minorHAnsi"/>
        </w:rPr>
      </w:pPr>
      <w:r w:rsidRPr="00B04245">
        <w:rPr>
          <w:rFonts w:cstheme="minorHAnsi"/>
        </w:rPr>
        <w:t xml:space="preserve">El objeto de la presente encuesta es para conocer su opinión, teniendo en cuenta que la Resolución 777 de junio 2 de 2021, autoriza la presencialidad de acuerdo al </w:t>
      </w:r>
      <w:r w:rsidRPr="00B04245">
        <w:rPr>
          <w:rFonts w:cstheme="minorHAnsi"/>
          <w:b/>
        </w:rPr>
        <w:t>Índice de</w:t>
      </w:r>
      <w:r w:rsidRPr="00B04245">
        <w:rPr>
          <w:rFonts w:cstheme="minorHAnsi"/>
        </w:rPr>
        <w:t xml:space="preserve"> </w:t>
      </w:r>
      <w:r w:rsidRPr="00B04245">
        <w:rPr>
          <w:rFonts w:cstheme="minorHAnsi"/>
          <w:b/>
        </w:rPr>
        <w:t>Resiliencia Epidemiológica Municipal</w:t>
      </w:r>
      <w:r w:rsidRPr="00B04245">
        <w:rPr>
          <w:rFonts w:cstheme="minorHAnsi"/>
        </w:rPr>
        <w:t xml:space="preserve"> y estable</w:t>
      </w:r>
      <w:r w:rsidR="00606E05" w:rsidRPr="00B04245">
        <w:rPr>
          <w:rFonts w:cstheme="minorHAnsi"/>
        </w:rPr>
        <w:t>ce</w:t>
      </w:r>
      <w:r w:rsidRPr="00B04245">
        <w:rPr>
          <w:rFonts w:cstheme="minorHAnsi"/>
        </w:rPr>
        <w:t xml:space="preserve"> las condiciones para el desarrollo de las </w:t>
      </w:r>
      <w:r w:rsidR="00606E05" w:rsidRPr="00B04245">
        <w:rPr>
          <w:rFonts w:cstheme="minorHAnsi"/>
        </w:rPr>
        <w:t>labores</w:t>
      </w:r>
      <w:r w:rsidRPr="00B04245">
        <w:rPr>
          <w:rFonts w:cstheme="minorHAnsi"/>
        </w:rPr>
        <w:t xml:space="preserve"> económicas, sociales y del estado y </w:t>
      </w:r>
      <w:r w:rsidR="00686D20" w:rsidRPr="00B04245">
        <w:rPr>
          <w:rFonts w:cstheme="minorHAnsi"/>
        </w:rPr>
        <w:t xml:space="preserve">además </w:t>
      </w:r>
      <w:r w:rsidRPr="00B04245">
        <w:rPr>
          <w:rFonts w:cstheme="minorHAnsi"/>
        </w:rPr>
        <w:t>adopta el protocolo de</w:t>
      </w:r>
      <w:r w:rsidR="00606E05" w:rsidRPr="00B04245">
        <w:rPr>
          <w:rFonts w:cstheme="minorHAnsi"/>
        </w:rPr>
        <w:t xml:space="preserve"> bioseguridad para las actividades</w:t>
      </w:r>
      <w:r w:rsidRPr="00B04245">
        <w:rPr>
          <w:rFonts w:cstheme="minorHAnsi"/>
        </w:rPr>
        <w:t xml:space="preserve"> educativas de manera presencial.</w:t>
      </w:r>
    </w:p>
    <w:p w14:paraId="4E5A529B" w14:textId="10241BB5" w:rsidR="002B0CA6" w:rsidRPr="00B04245" w:rsidRDefault="002B0CA6" w:rsidP="002B0CA6">
      <w:pPr>
        <w:tabs>
          <w:tab w:val="left" w:pos="284"/>
          <w:tab w:val="left" w:pos="7920"/>
        </w:tabs>
        <w:spacing w:after="120"/>
        <w:jc w:val="both"/>
        <w:rPr>
          <w:rFonts w:eastAsia="Arial" w:cstheme="minorHAnsi"/>
        </w:rPr>
      </w:pPr>
      <w:r w:rsidRPr="00B04245">
        <w:rPr>
          <w:rFonts w:eastAsia="Arial" w:cstheme="minorHAnsi"/>
        </w:rPr>
        <w:t>Es menester enterder, que el lugar y la modalidad de prestación del servicio educativo, atenderá a la normatividad derivada de la Declaratoria de emergencia con ocasión del COVID-19, o de cualquier otro carácter excepcional decretado por el Gobierno Nacional, y en especial por el Ministerio de Educación, y las Secretaría de Educación</w:t>
      </w:r>
      <w:r w:rsidR="00606E05" w:rsidRPr="00B04245">
        <w:rPr>
          <w:rFonts w:eastAsia="Arial" w:cstheme="minorHAnsi"/>
        </w:rPr>
        <w:t>, Gobierno</w:t>
      </w:r>
      <w:r w:rsidRPr="00B04245">
        <w:rPr>
          <w:rFonts w:eastAsia="Arial" w:cstheme="minorHAnsi"/>
        </w:rPr>
        <w:t xml:space="preserve"> y Salud Municipal.</w:t>
      </w:r>
    </w:p>
    <w:p w14:paraId="03B2D94C" w14:textId="4985B3A7" w:rsidR="008411FA" w:rsidRPr="00B04245" w:rsidRDefault="00606E05" w:rsidP="008411FA">
      <w:pPr>
        <w:jc w:val="both"/>
        <w:rPr>
          <w:rFonts w:cstheme="minorHAnsi"/>
        </w:rPr>
      </w:pPr>
      <w:r w:rsidRPr="00B04245">
        <w:rPr>
          <w:rFonts w:cstheme="minorHAnsi"/>
        </w:rPr>
        <w:t>Apreciados padres/acudientes, a</w:t>
      </w:r>
      <w:r w:rsidR="008411FA" w:rsidRPr="00B04245">
        <w:rPr>
          <w:rFonts w:cstheme="minorHAnsi"/>
        </w:rPr>
        <w:t xml:space="preserve">gradecemos contestar las siguientes preguntas </w:t>
      </w:r>
      <w:r w:rsidR="00686D20" w:rsidRPr="00B04245">
        <w:rPr>
          <w:rFonts w:cstheme="minorHAnsi"/>
        </w:rPr>
        <w:t>con sinceridad</w:t>
      </w:r>
      <w:r w:rsidRPr="00B04245">
        <w:rPr>
          <w:rFonts w:cstheme="minorHAnsi"/>
        </w:rPr>
        <w:t>,</w:t>
      </w:r>
      <w:r w:rsidR="00686D20" w:rsidRPr="00B04245">
        <w:rPr>
          <w:rFonts w:cstheme="minorHAnsi"/>
        </w:rPr>
        <w:t xml:space="preserve"> </w:t>
      </w:r>
      <w:r w:rsidR="008411FA" w:rsidRPr="00B04245">
        <w:rPr>
          <w:rFonts w:cstheme="minorHAnsi"/>
        </w:rPr>
        <w:t>previo</w:t>
      </w:r>
      <w:r w:rsidRPr="00B04245">
        <w:rPr>
          <w:rFonts w:cstheme="minorHAnsi"/>
        </w:rPr>
        <w:t xml:space="preserve"> análisis de su realidad familiar</w:t>
      </w:r>
      <w:r w:rsidR="00686D20" w:rsidRPr="00B04245">
        <w:rPr>
          <w:rFonts w:cstheme="minorHAnsi"/>
        </w:rPr>
        <w:t>.</w:t>
      </w:r>
    </w:p>
    <w:p w14:paraId="7F46F12D" w14:textId="77777777" w:rsidR="008411FA" w:rsidRPr="00B04245" w:rsidRDefault="008411FA" w:rsidP="008411FA">
      <w:pPr>
        <w:jc w:val="both"/>
        <w:rPr>
          <w:rFonts w:cstheme="minorHAnsi"/>
        </w:rPr>
      </w:pPr>
      <w:r w:rsidRPr="00B04245">
        <w:rPr>
          <w:rFonts w:cstheme="minorHAnsi"/>
        </w:rPr>
        <w:t>Respetando el derecho a la intimidad esta información se tratará de manera confidencial.</w:t>
      </w:r>
    </w:p>
    <w:tbl>
      <w:tblPr>
        <w:tblStyle w:val="Tablaconcuadrcula"/>
        <w:tblW w:w="10980" w:type="dxa"/>
        <w:tblLook w:val="04A0" w:firstRow="1" w:lastRow="0" w:firstColumn="1" w:lastColumn="0" w:noHBand="0" w:noVBand="1"/>
      </w:tblPr>
      <w:tblGrid>
        <w:gridCol w:w="893"/>
        <w:gridCol w:w="8908"/>
        <w:gridCol w:w="519"/>
        <w:gridCol w:w="660"/>
      </w:tblGrid>
      <w:tr w:rsidR="008411FA" w:rsidRPr="00B04245" w14:paraId="0451836C" w14:textId="77777777" w:rsidTr="00043EE9">
        <w:trPr>
          <w:trHeight w:val="306"/>
        </w:trPr>
        <w:tc>
          <w:tcPr>
            <w:tcW w:w="893" w:type="dxa"/>
            <w:vAlign w:val="center"/>
          </w:tcPr>
          <w:p w14:paraId="7DEE48DC" w14:textId="77777777" w:rsidR="008411FA" w:rsidRPr="00B04245" w:rsidRDefault="008411FA" w:rsidP="00606E05">
            <w:pPr>
              <w:jc w:val="center"/>
              <w:rPr>
                <w:rFonts w:cstheme="minorHAnsi"/>
                <w:b/>
                <w:bCs/>
              </w:rPr>
            </w:pPr>
            <w:r w:rsidRPr="00B04245">
              <w:rPr>
                <w:rFonts w:cstheme="minorHAnsi"/>
                <w:b/>
                <w:bCs/>
              </w:rPr>
              <w:t>ITEM</w:t>
            </w:r>
          </w:p>
        </w:tc>
        <w:tc>
          <w:tcPr>
            <w:tcW w:w="8908" w:type="dxa"/>
          </w:tcPr>
          <w:p w14:paraId="396E158F" w14:textId="77777777" w:rsidR="008411FA" w:rsidRPr="00B04245" w:rsidRDefault="008411FA" w:rsidP="00606E05">
            <w:pPr>
              <w:jc w:val="center"/>
              <w:rPr>
                <w:rFonts w:cstheme="minorHAnsi"/>
                <w:b/>
                <w:bCs/>
              </w:rPr>
            </w:pPr>
            <w:r w:rsidRPr="00B04245">
              <w:rPr>
                <w:rFonts w:cstheme="minorHAnsi"/>
                <w:b/>
                <w:bCs/>
              </w:rPr>
              <w:t>PREGUNTAS</w:t>
            </w:r>
          </w:p>
        </w:tc>
        <w:tc>
          <w:tcPr>
            <w:tcW w:w="519" w:type="dxa"/>
          </w:tcPr>
          <w:p w14:paraId="4F3DEFAE" w14:textId="77777777" w:rsidR="008411FA" w:rsidRPr="00B04245" w:rsidRDefault="008411FA" w:rsidP="00606E05">
            <w:pPr>
              <w:jc w:val="center"/>
              <w:rPr>
                <w:rFonts w:cstheme="minorHAnsi"/>
                <w:b/>
                <w:bCs/>
              </w:rPr>
            </w:pPr>
            <w:r w:rsidRPr="00B04245">
              <w:rPr>
                <w:rFonts w:cstheme="minorHAnsi"/>
                <w:b/>
                <w:bCs/>
              </w:rPr>
              <w:t>SI</w:t>
            </w:r>
          </w:p>
        </w:tc>
        <w:tc>
          <w:tcPr>
            <w:tcW w:w="660" w:type="dxa"/>
          </w:tcPr>
          <w:p w14:paraId="1620D329" w14:textId="77777777" w:rsidR="008411FA" w:rsidRPr="00B04245" w:rsidRDefault="008411FA" w:rsidP="00606E05">
            <w:pPr>
              <w:jc w:val="center"/>
              <w:rPr>
                <w:rFonts w:cstheme="minorHAnsi"/>
                <w:b/>
                <w:bCs/>
              </w:rPr>
            </w:pPr>
            <w:r w:rsidRPr="00B04245">
              <w:rPr>
                <w:rFonts w:cstheme="minorHAnsi"/>
                <w:b/>
                <w:bCs/>
              </w:rPr>
              <w:t>NO</w:t>
            </w:r>
          </w:p>
        </w:tc>
      </w:tr>
      <w:tr w:rsidR="002B0CA6" w:rsidRPr="00B04245" w14:paraId="2D7CC0E7" w14:textId="77777777" w:rsidTr="00043EE9">
        <w:trPr>
          <w:trHeight w:val="732"/>
        </w:trPr>
        <w:tc>
          <w:tcPr>
            <w:tcW w:w="893" w:type="dxa"/>
            <w:vAlign w:val="center"/>
          </w:tcPr>
          <w:p w14:paraId="462B6A33" w14:textId="77777777" w:rsidR="002B0CA6" w:rsidRPr="00B04245" w:rsidRDefault="002B0CA6" w:rsidP="002B0CA6">
            <w:pPr>
              <w:jc w:val="center"/>
              <w:rPr>
                <w:rFonts w:cstheme="minorHAnsi"/>
              </w:rPr>
            </w:pPr>
            <w:r w:rsidRPr="00B04245">
              <w:rPr>
                <w:rFonts w:cstheme="minorHAnsi"/>
              </w:rPr>
              <w:t>1</w:t>
            </w:r>
          </w:p>
        </w:tc>
        <w:tc>
          <w:tcPr>
            <w:tcW w:w="8908" w:type="dxa"/>
          </w:tcPr>
          <w:p w14:paraId="0A960790" w14:textId="163A15C2" w:rsidR="002B0CA6" w:rsidRPr="00B04245" w:rsidRDefault="002B0CA6" w:rsidP="002B0CA6">
            <w:pPr>
              <w:tabs>
                <w:tab w:val="left" w:pos="284"/>
                <w:tab w:val="left" w:pos="7920"/>
              </w:tabs>
              <w:spacing w:after="120"/>
              <w:jc w:val="both"/>
              <w:rPr>
                <w:rFonts w:cstheme="minorHAnsi"/>
              </w:rPr>
            </w:pPr>
            <w:r w:rsidRPr="00B04245">
              <w:rPr>
                <w:rFonts w:eastAsia="Arial" w:cstheme="minorHAnsi"/>
              </w:rPr>
              <w:t>¿</w:t>
            </w:r>
            <w:r w:rsidRPr="00B04245">
              <w:rPr>
                <w:rFonts w:cstheme="minorHAnsi"/>
              </w:rPr>
              <w:t>Usted autoriz</w:t>
            </w:r>
            <w:r w:rsidR="00606E05" w:rsidRPr="00B04245">
              <w:rPr>
                <w:rFonts w:cstheme="minorHAnsi"/>
              </w:rPr>
              <w:t>aría presencialidad de su hijo en</w:t>
            </w:r>
            <w:r w:rsidRPr="00B04245">
              <w:rPr>
                <w:rFonts w:cstheme="minorHAnsi"/>
              </w:rPr>
              <w:t xml:space="preserve"> la institución educativa en el segundo semestre </w:t>
            </w:r>
            <w:r w:rsidRPr="00B04245">
              <w:rPr>
                <w:rFonts w:eastAsia="Arial" w:cstheme="minorHAnsi"/>
              </w:rPr>
              <w:t>en las condiciones que disponga el colegio?</w:t>
            </w:r>
          </w:p>
        </w:tc>
        <w:tc>
          <w:tcPr>
            <w:tcW w:w="519" w:type="dxa"/>
          </w:tcPr>
          <w:p w14:paraId="38ACDB68" w14:textId="77777777" w:rsidR="002B0CA6" w:rsidRPr="00B04245" w:rsidRDefault="002B0CA6" w:rsidP="002B0CA6">
            <w:pPr>
              <w:jc w:val="center"/>
              <w:rPr>
                <w:rFonts w:cstheme="minorHAnsi"/>
              </w:rPr>
            </w:pPr>
          </w:p>
        </w:tc>
        <w:tc>
          <w:tcPr>
            <w:tcW w:w="660" w:type="dxa"/>
          </w:tcPr>
          <w:p w14:paraId="5A69F22E" w14:textId="77777777" w:rsidR="002B0CA6" w:rsidRPr="00B04245" w:rsidRDefault="002B0CA6" w:rsidP="002B0CA6">
            <w:pPr>
              <w:jc w:val="center"/>
              <w:rPr>
                <w:rFonts w:cstheme="minorHAnsi"/>
              </w:rPr>
            </w:pPr>
          </w:p>
        </w:tc>
      </w:tr>
      <w:tr w:rsidR="002B0CA6" w:rsidRPr="00B04245" w14:paraId="21EB6BA6" w14:textId="77777777" w:rsidTr="00043EE9">
        <w:trPr>
          <w:trHeight w:val="289"/>
        </w:trPr>
        <w:tc>
          <w:tcPr>
            <w:tcW w:w="893" w:type="dxa"/>
            <w:vAlign w:val="center"/>
          </w:tcPr>
          <w:p w14:paraId="52D10D50" w14:textId="1E9E9B34" w:rsidR="002B0CA6" w:rsidRPr="00B04245" w:rsidRDefault="00545FAC" w:rsidP="002B0CA6">
            <w:pPr>
              <w:jc w:val="center"/>
              <w:rPr>
                <w:rFonts w:cstheme="minorHAnsi"/>
              </w:rPr>
            </w:pPr>
            <w:r w:rsidRPr="00B04245">
              <w:rPr>
                <w:rFonts w:cstheme="minorHAnsi"/>
              </w:rPr>
              <w:t>2</w:t>
            </w:r>
          </w:p>
        </w:tc>
        <w:tc>
          <w:tcPr>
            <w:tcW w:w="8908" w:type="dxa"/>
          </w:tcPr>
          <w:p w14:paraId="38F898F8" w14:textId="1C919D18" w:rsidR="002B0CA6" w:rsidRPr="00B04245" w:rsidRDefault="00545FAC" w:rsidP="002B0CA6">
            <w:pPr>
              <w:jc w:val="both"/>
              <w:rPr>
                <w:rFonts w:cstheme="minorHAnsi"/>
              </w:rPr>
            </w:pPr>
            <w:r w:rsidRPr="00B04245">
              <w:rPr>
                <w:rFonts w:cstheme="minorHAnsi"/>
              </w:rPr>
              <w:t>¿</w:t>
            </w:r>
            <w:r w:rsidR="002B0CA6" w:rsidRPr="00B04245">
              <w:rPr>
                <w:rFonts w:cstheme="minorHAnsi"/>
              </w:rPr>
              <w:t>Su hijo tiene alguna comorbilidad</w:t>
            </w:r>
            <w:r w:rsidR="00434C59">
              <w:rPr>
                <w:rFonts w:cstheme="minorHAnsi"/>
              </w:rPr>
              <w:t>?</w:t>
            </w:r>
          </w:p>
        </w:tc>
        <w:tc>
          <w:tcPr>
            <w:tcW w:w="519" w:type="dxa"/>
          </w:tcPr>
          <w:p w14:paraId="341132F1" w14:textId="77777777" w:rsidR="002B0CA6" w:rsidRPr="00B04245" w:rsidRDefault="002B0CA6" w:rsidP="002B0CA6">
            <w:pPr>
              <w:jc w:val="center"/>
              <w:rPr>
                <w:rFonts w:cstheme="minorHAnsi"/>
              </w:rPr>
            </w:pPr>
          </w:p>
        </w:tc>
        <w:tc>
          <w:tcPr>
            <w:tcW w:w="660" w:type="dxa"/>
          </w:tcPr>
          <w:p w14:paraId="12DC2105" w14:textId="77777777" w:rsidR="002B0CA6" w:rsidRPr="00B04245" w:rsidRDefault="002B0CA6" w:rsidP="002B0CA6">
            <w:pPr>
              <w:jc w:val="center"/>
              <w:rPr>
                <w:rFonts w:cstheme="minorHAnsi"/>
              </w:rPr>
            </w:pPr>
          </w:p>
        </w:tc>
      </w:tr>
    </w:tbl>
    <w:p w14:paraId="03D0A6B8" w14:textId="77777777" w:rsidR="00F37A91" w:rsidRPr="00B04245" w:rsidRDefault="00F37A91" w:rsidP="008411FA">
      <w:pPr>
        <w:jc w:val="both"/>
        <w:rPr>
          <w:rFonts w:cstheme="minorHAnsi"/>
        </w:rPr>
      </w:pPr>
    </w:p>
    <w:p w14:paraId="537E718A" w14:textId="51961563" w:rsidR="008411FA" w:rsidRPr="00B04245" w:rsidRDefault="00606E05" w:rsidP="008411FA">
      <w:pPr>
        <w:jc w:val="both"/>
        <w:rPr>
          <w:rFonts w:cstheme="minorHAnsi"/>
        </w:rPr>
      </w:pPr>
      <w:r w:rsidRPr="00B04245">
        <w:rPr>
          <w:rFonts w:cstheme="minorHAnsi"/>
        </w:rPr>
        <w:t>Con respecto al item de comorbilidades i</w:t>
      </w:r>
      <w:r w:rsidR="008411FA" w:rsidRPr="00B04245">
        <w:rPr>
          <w:rFonts w:cstheme="minorHAnsi"/>
        </w:rPr>
        <w:t>ndique con una X que patologías</w:t>
      </w:r>
      <w:r w:rsidRPr="00B04245">
        <w:rPr>
          <w:rFonts w:cstheme="minorHAnsi"/>
        </w:rPr>
        <w:t xml:space="preserve"> tiene su hijo/a.</w:t>
      </w:r>
    </w:p>
    <w:tbl>
      <w:tblPr>
        <w:tblStyle w:val="Tablaconcuadrcula"/>
        <w:tblW w:w="0" w:type="auto"/>
        <w:jc w:val="center"/>
        <w:tblLook w:val="04A0" w:firstRow="1" w:lastRow="0" w:firstColumn="1" w:lastColumn="0" w:noHBand="0" w:noVBand="1"/>
      </w:tblPr>
      <w:tblGrid>
        <w:gridCol w:w="3197"/>
        <w:gridCol w:w="347"/>
        <w:gridCol w:w="3402"/>
        <w:gridCol w:w="362"/>
        <w:gridCol w:w="3318"/>
        <w:gridCol w:w="367"/>
      </w:tblGrid>
      <w:tr w:rsidR="00043EE9" w:rsidRPr="00B04245" w14:paraId="27A5000D" w14:textId="77777777" w:rsidTr="00AA242D">
        <w:trPr>
          <w:trHeight w:val="402"/>
          <w:tblHeader/>
          <w:jc w:val="center"/>
        </w:trPr>
        <w:tc>
          <w:tcPr>
            <w:tcW w:w="10993" w:type="dxa"/>
            <w:gridSpan w:val="6"/>
          </w:tcPr>
          <w:p w14:paraId="34D6987F" w14:textId="15E6DA45" w:rsidR="00043EE9" w:rsidRPr="00B04245" w:rsidRDefault="00043EE9" w:rsidP="00606E05">
            <w:pPr>
              <w:jc w:val="center"/>
              <w:rPr>
                <w:rFonts w:cstheme="minorHAnsi"/>
                <w:b/>
                <w:bCs/>
              </w:rPr>
            </w:pPr>
            <w:r w:rsidRPr="00B04245">
              <w:rPr>
                <w:rFonts w:cstheme="minorHAnsi"/>
                <w:b/>
                <w:bCs/>
              </w:rPr>
              <w:t>COMORBILIDADES</w:t>
            </w:r>
          </w:p>
        </w:tc>
      </w:tr>
      <w:tr w:rsidR="00AA242D" w:rsidRPr="00B04245" w14:paraId="064495B7" w14:textId="77777777" w:rsidTr="00AA242D">
        <w:trPr>
          <w:trHeight w:val="262"/>
          <w:jc w:val="center"/>
        </w:trPr>
        <w:tc>
          <w:tcPr>
            <w:tcW w:w="3197" w:type="dxa"/>
            <w:vAlign w:val="center"/>
          </w:tcPr>
          <w:p w14:paraId="7FFFCA3C" w14:textId="77777777" w:rsidR="00AA242D" w:rsidRPr="00B04245" w:rsidRDefault="00AA242D" w:rsidP="00AA242D">
            <w:pPr>
              <w:jc w:val="both"/>
              <w:rPr>
                <w:rFonts w:cstheme="minorHAnsi"/>
              </w:rPr>
            </w:pPr>
            <w:r w:rsidRPr="00B04245">
              <w:rPr>
                <w:rFonts w:cstheme="minorHAnsi"/>
              </w:rPr>
              <w:t>Hipertensión</w:t>
            </w:r>
          </w:p>
        </w:tc>
        <w:tc>
          <w:tcPr>
            <w:tcW w:w="347" w:type="dxa"/>
            <w:vAlign w:val="center"/>
          </w:tcPr>
          <w:p w14:paraId="12FE65FF" w14:textId="77777777" w:rsidR="00AA242D" w:rsidRPr="00B04245" w:rsidRDefault="00AA242D" w:rsidP="00AA242D">
            <w:pPr>
              <w:jc w:val="both"/>
              <w:rPr>
                <w:rFonts w:cstheme="minorHAnsi"/>
              </w:rPr>
            </w:pPr>
          </w:p>
        </w:tc>
        <w:tc>
          <w:tcPr>
            <w:tcW w:w="3402" w:type="dxa"/>
            <w:vAlign w:val="center"/>
          </w:tcPr>
          <w:p w14:paraId="7B6B6F5D" w14:textId="19CEC4D2" w:rsidR="00AA242D" w:rsidRPr="00B04245" w:rsidRDefault="00AA242D" w:rsidP="00AA242D">
            <w:pPr>
              <w:jc w:val="both"/>
              <w:rPr>
                <w:rFonts w:cstheme="minorHAnsi"/>
              </w:rPr>
            </w:pPr>
            <w:r w:rsidRPr="00B04245">
              <w:rPr>
                <w:rFonts w:cstheme="minorHAnsi"/>
              </w:rPr>
              <w:t xml:space="preserve">Diabetes </w:t>
            </w:r>
          </w:p>
        </w:tc>
        <w:tc>
          <w:tcPr>
            <w:tcW w:w="362" w:type="dxa"/>
          </w:tcPr>
          <w:p w14:paraId="68D1CFB8" w14:textId="77777777" w:rsidR="00AA242D" w:rsidRPr="00B04245" w:rsidRDefault="00AA242D" w:rsidP="00AA242D">
            <w:pPr>
              <w:jc w:val="both"/>
              <w:rPr>
                <w:rFonts w:cstheme="minorHAnsi"/>
              </w:rPr>
            </w:pPr>
          </w:p>
        </w:tc>
        <w:tc>
          <w:tcPr>
            <w:tcW w:w="3318" w:type="dxa"/>
            <w:vAlign w:val="center"/>
          </w:tcPr>
          <w:p w14:paraId="449BA767" w14:textId="05EFC5D1" w:rsidR="00AA242D" w:rsidRPr="00B04245" w:rsidRDefault="00AA242D" w:rsidP="00AA242D">
            <w:pPr>
              <w:jc w:val="both"/>
              <w:rPr>
                <w:rFonts w:cstheme="minorHAnsi"/>
              </w:rPr>
            </w:pPr>
            <w:r w:rsidRPr="00B04245">
              <w:rPr>
                <w:rFonts w:cstheme="minorHAnsi"/>
              </w:rPr>
              <w:t>Trastorno bipolar</w:t>
            </w:r>
          </w:p>
        </w:tc>
        <w:tc>
          <w:tcPr>
            <w:tcW w:w="367" w:type="dxa"/>
            <w:vAlign w:val="center"/>
          </w:tcPr>
          <w:p w14:paraId="2271E400" w14:textId="77777777" w:rsidR="00AA242D" w:rsidRPr="00B04245" w:rsidRDefault="00AA242D" w:rsidP="00AA242D">
            <w:pPr>
              <w:jc w:val="both"/>
              <w:rPr>
                <w:rFonts w:cstheme="minorHAnsi"/>
              </w:rPr>
            </w:pPr>
          </w:p>
        </w:tc>
      </w:tr>
      <w:tr w:rsidR="00AA242D" w:rsidRPr="00B04245" w14:paraId="491CA12C" w14:textId="77777777" w:rsidTr="00AA242D">
        <w:trPr>
          <w:trHeight w:val="276"/>
          <w:jc w:val="center"/>
        </w:trPr>
        <w:tc>
          <w:tcPr>
            <w:tcW w:w="3197" w:type="dxa"/>
            <w:vAlign w:val="center"/>
          </w:tcPr>
          <w:p w14:paraId="10304C6C" w14:textId="77777777" w:rsidR="00AA242D" w:rsidRPr="00B04245" w:rsidRDefault="00AA242D" w:rsidP="00AA242D">
            <w:pPr>
              <w:jc w:val="both"/>
              <w:rPr>
                <w:rFonts w:cstheme="minorHAnsi"/>
              </w:rPr>
            </w:pPr>
            <w:r w:rsidRPr="00B04245">
              <w:rPr>
                <w:rFonts w:cstheme="minorHAnsi"/>
              </w:rPr>
              <w:t>Insuficiencia Renal</w:t>
            </w:r>
          </w:p>
        </w:tc>
        <w:tc>
          <w:tcPr>
            <w:tcW w:w="347" w:type="dxa"/>
            <w:vAlign w:val="center"/>
          </w:tcPr>
          <w:p w14:paraId="27F094E4" w14:textId="77777777" w:rsidR="00AA242D" w:rsidRPr="00B04245" w:rsidRDefault="00AA242D" w:rsidP="00AA242D">
            <w:pPr>
              <w:jc w:val="both"/>
              <w:rPr>
                <w:rFonts w:cstheme="minorHAnsi"/>
              </w:rPr>
            </w:pPr>
          </w:p>
        </w:tc>
        <w:tc>
          <w:tcPr>
            <w:tcW w:w="3402" w:type="dxa"/>
            <w:vAlign w:val="center"/>
          </w:tcPr>
          <w:p w14:paraId="7DDC7485" w14:textId="2C6174AC" w:rsidR="00AA242D" w:rsidRPr="00B04245" w:rsidRDefault="00AA242D" w:rsidP="00AA242D">
            <w:pPr>
              <w:jc w:val="both"/>
              <w:rPr>
                <w:rFonts w:cstheme="minorHAnsi"/>
              </w:rPr>
            </w:pPr>
            <w:r w:rsidRPr="00B04245">
              <w:rPr>
                <w:rFonts w:cstheme="minorHAnsi"/>
              </w:rPr>
              <w:t>VIH</w:t>
            </w:r>
          </w:p>
        </w:tc>
        <w:tc>
          <w:tcPr>
            <w:tcW w:w="362" w:type="dxa"/>
          </w:tcPr>
          <w:p w14:paraId="20E4DAC7" w14:textId="77777777" w:rsidR="00AA242D" w:rsidRPr="00B04245" w:rsidRDefault="00AA242D" w:rsidP="00AA242D">
            <w:pPr>
              <w:jc w:val="both"/>
              <w:rPr>
                <w:rFonts w:cstheme="minorHAnsi"/>
              </w:rPr>
            </w:pPr>
          </w:p>
        </w:tc>
        <w:tc>
          <w:tcPr>
            <w:tcW w:w="3318" w:type="dxa"/>
            <w:vAlign w:val="center"/>
          </w:tcPr>
          <w:p w14:paraId="538CB782" w14:textId="30E2B4B3" w:rsidR="00AA242D" w:rsidRPr="00B04245" w:rsidRDefault="00AA242D" w:rsidP="00AA242D">
            <w:pPr>
              <w:jc w:val="both"/>
              <w:rPr>
                <w:rFonts w:cstheme="minorHAnsi"/>
              </w:rPr>
            </w:pPr>
            <w:r w:rsidRPr="00B04245">
              <w:rPr>
                <w:rFonts w:eastAsia="Times New Roman" w:cstheme="minorHAnsi"/>
                <w:color w:val="000000"/>
              </w:rPr>
              <w:t>Artritis reumatoide</w:t>
            </w:r>
          </w:p>
        </w:tc>
        <w:tc>
          <w:tcPr>
            <w:tcW w:w="367" w:type="dxa"/>
            <w:vAlign w:val="center"/>
          </w:tcPr>
          <w:p w14:paraId="5868D768" w14:textId="77777777" w:rsidR="00AA242D" w:rsidRPr="00B04245" w:rsidRDefault="00AA242D" w:rsidP="00AA242D">
            <w:pPr>
              <w:jc w:val="both"/>
              <w:rPr>
                <w:rFonts w:cstheme="minorHAnsi"/>
              </w:rPr>
            </w:pPr>
          </w:p>
        </w:tc>
      </w:tr>
      <w:tr w:rsidR="00AA242D" w:rsidRPr="00B04245" w14:paraId="39E3C6D4" w14:textId="77777777" w:rsidTr="00AA242D">
        <w:trPr>
          <w:trHeight w:val="276"/>
          <w:jc w:val="center"/>
        </w:trPr>
        <w:tc>
          <w:tcPr>
            <w:tcW w:w="3197" w:type="dxa"/>
            <w:vAlign w:val="center"/>
          </w:tcPr>
          <w:p w14:paraId="6A600081" w14:textId="77777777" w:rsidR="00AA242D" w:rsidRPr="00B04245" w:rsidRDefault="00AA242D" w:rsidP="00AA242D">
            <w:pPr>
              <w:jc w:val="both"/>
              <w:rPr>
                <w:rFonts w:cstheme="minorHAnsi"/>
              </w:rPr>
            </w:pPr>
            <w:r w:rsidRPr="00B04245">
              <w:rPr>
                <w:rFonts w:cstheme="minorHAnsi"/>
              </w:rPr>
              <w:t>Cáncer</w:t>
            </w:r>
          </w:p>
        </w:tc>
        <w:tc>
          <w:tcPr>
            <w:tcW w:w="347" w:type="dxa"/>
            <w:vAlign w:val="center"/>
          </w:tcPr>
          <w:p w14:paraId="000047CF" w14:textId="77777777" w:rsidR="00AA242D" w:rsidRPr="00B04245" w:rsidRDefault="00AA242D" w:rsidP="00AA242D">
            <w:pPr>
              <w:jc w:val="both"/>
              <w:rPr>
                <w:rFonts w:cstheme="minorHAnsi"/>
              </w:rPr>
            </w:pPr>
          </w:p>
        </w:tc>
        <w:tc>
          <w:tcPr>
            <w:tcW w:w="3402" w:type="dxa"/>
            <w:vAlign w:val="center"/>
          </w:tcPr>
          <w:p w14:paraId="76F0039D" w14:textId="31C5AFCB" w:rsidR="00AA242D" w:rsidRPr="00B04245" w:rsidRDefault="00AA242D" w:rsidP="00AA242D">
            <w:pPr>
              <w:jc w:val="both"/>
              <w:rPr>
                <w:rFonts w:cstheme="minorHAnsi"/>
              </w:rPr>
            </w:pPr>
            <w:r w:rsidRPr="00B04245">
              <w:rPr>
                <w:rFonts w:cstheme="minorHAnsi"/>
              </w:rPr>
              <w:t>Tuberculosis</w:t>
            </w:r>
          </w:p>
        </w:tc>
        <w:tc>
          <w:tcPr>
            <w:tcW w:w="362" w:type="dxa"/>
          </w:tcPr>
          <w:p w14:paraId="3954C2B8" w14:textId="77777777" w:rsidR="00AA242D" w:rsidRPr="00B04245" w:rsidRDefault="00AA242D" w:rsidP="00AA242D">
            <w:pPr>
              <w:jc w:val="both"/>
              <w:rPr>
                <w:rFonts w:cstheme="minorHAnsi"/>
              </w:rPr>
            </w:pPr>
          </w:p>
        </w:tc>
        <w:tc>
          <w:tcPr>
            <w:tcW w:w="3318" w:type="dxa"/>
            <w:vAlign w:val="center"/>
          </w:tcPr>
          <w:p w14:paraId="25CF75BD" w14:textId="043B0C00" w:rsidR="00AA242D" w:rsidRPr="00B04245" w:rsidRDefault="00AA242D" w:rsidP="00AA242D">
            <w:pPr>
              <w:jc w:val="both"/>
              <w:rPr>
                <w:rFonts w:cstheme="minorHAnsi"/>
              </w:rPr>
            </w:pPr>
            <w:r w:rsidRPr="00B04245">
              <w:rPr>
                <w:rFonts w:eastAsia="Times New Roman" w:cstheme="minorHAnsi"/>
                <w:color w:val="000000"/>
              </w:rPr>
              <w:t>Espondilitis anquilosante</w:t>
            </w:r>
          </w:p>
        </w:tc>
        <w:tc>
          <w:tcPr>
            <w:tcW w:w="367" w:type="dxa"/>
            <w:vAlign w:val="center"/>
          </w:tcPr>
          <w:p w14:paraId="22E4AD94" w14:textId="77777777" w:rsidR="00AA242D" w:rsidRPr="00B04245" w:rsidRDefault="00AA242D" w:rsidP="00AA242D">
            <w:pPr>
              <w:jc w:val="both"/>
              <w:rPr>
                <w:rFonts w:cstheme="minorHAnsi"/>
              </w:rPr>
            </w:pPr>
          </w:p>
        </w:tc>
      </w:tr>
      <w:tr w:rsidR="00AA242D" w:rsidRPr="00B04245" w14:paraId="777E1A85" w14:textId="77777777" w:rsidTr="00AA242D">
        <w:trPr>
          <w:trHeight w:val="262"/>
          <w:jc w:val="center"/>
        </w:trPr>
        <w:tc>
          <w:tcPr>
            <w:tcW w:w="3197" w:type="dxa"/>
            <w:vAlign w:val="center"/>
          </w:tcPr>
          <w:p w14:paraId="724F9877" w14:textId="77777777" w:rsidR="00AA242D" w:rsidRPr="00B04245" w:rsidRDefault="00AA242D" w:rsidP="00AA242D">
            <w:pPr>
              <w:jc w:val="both"/>
              <w:rPr>
                <w:rFonts w:cstheme="minorHAnsi"/>
              </w:rPr>
            </w:pPr>
            <w:r w:rsidRPr="00B04245">
              <w:rPr>
                <w:rFonts w:cstheme="minorHAnsi"/>
              </w:rPr>
              <w:t>Epoc</w:t>
            </w:r>
          </w:p>
        </w:tc>
        <w:tc>
          <w:tcPr>
            <w:tcW w:w="347" w:type="dxa"/>
            <w:vAlign w:val="center"/>
          </w:tcPr>
          <w:p w14:paraId="72990B2F" w14:textId="77777777" w:rsidR="00AA242D" w:rsidRPr="00B04245" w:rsidRDefault="00AA242D" w:rsidP="00AA242D">
            <w:pPr>
              <w:jc w:val="both"/>
              <w:rPr>
                <w:rFonts w:cstheme="minorHAnsi"/>
              </w:rPr>
            </w:pPr>
          </w:p>
        </w:tc>
        <w:tc>
          <w:tcPr>
            <w:tcW w:w="3402" w:type="dxa"/>
            <w:vAlign w:val="center"/>
          </w:tcPr>
          <w:p w14:paraId="32429C2F" w14:textId="07F5D943" w:rsidR="00AA242D" w:rsidRPr="00B04245" w:rsidRDefault="00AA242D" w:rsidP="00AA242D">
            <w:pPr>
              <w:jc w:val="both"/>
              <w:rPr>
                <w:rFonts w:cstheme="minorHAnsi"/>
              </w:rPr>
            </w:pPr>
            <w:r w:rsidRPr="00B04245">
              <w:rPr>
                <w:rFonts w:cstheme="minorHAnsi"/>
              </w:rPr>
              <w:t>Asma</w:t>
            </w:r>
          </w:p>
        </w:tc>
        <w:tc>
          <w:tcPr>
            <w:tcW w:w="362" w:type="dxa"/>
          </w:tcPr>
          <w:p w14:paraId="4E3452C7" w14:textId="77777777" w:rsidR="00AA242D" w:rsidRPr="00B04245" w:rsidRDefault="00AA242D" w:rsidP="00AA242D">
            <w:pPr>
              <w:jc w:val="both"/>
              <w:rPr>
                <w:rFonts w:cstheme="minorHAnsi"/>
              </w:rPr>
            </w:pPr>
          </w:p>
        </w:tc>
        <w:tc>
          <w:tcPr>
            <w:tcW w:w="3318" w:type="dxa"/>
            <w:vAlign w:val="center"/>
          </w:tcPr>
          <w:p w14:paraId="744EF0F3" w14:textId="091BA2C3" w:rsidR="00AA242D" w:rsidRPr="00B04245" w:rsidRDefault="00AA242D" w:rsidP="00AA242D">
            <w:pPr>
              <w:jc w:val="both"/>
              <w:rPr>
                <w:rFonts w:cstheme="minorHAnsi"/>
              </w:rPr>
            </w:pPr>
            <w:r w:rsidRPr="00B04245">
              <w:rPr>
                <w:rFonts w:cstheme="minorHAnsi"/>
              </w:rPr>
              <w:t>Autismo</w:t>
            </w:r>
          </w:p>
        </w:tc>
        <w:tc>
          <w:tcPr>
            <w:tcW w:w="367" w:type="dxa"/>
            <w:vAlign w:val="center"/>
          </w:tcPr>
          <w:p w14:paraId="137E8341" w14:textId="77777777" w:rsidR="00AA242D" w:rsidRPr="00B04245" w:rsidRDefault="00AA242D" w:rsidP="00AA242D">
            <w:pPr>
              <w:jc w:val="both"/>
              <w:rPr>
                <w:rFonts w:cstheme="minorHAnsi"/>
              </w:rPr>
            </w:pPr>
          </w:p>
        </w:tc>
      </w:tr>
      <w:tr w:rsidR="00AA242D" w:rsidRPr="00B04245" w14:paraId="73E0A147" w14:textId="77777777" w:rsidTr="00AA242D">
        <w:trPr>
          <w:trHeight w:val="511"/>
          <w:jc w:val="center"/>
        </w:trPr>
        <w:tc>
          <w:tcPr>
            <w:tcW w:w="3197" w:type="dxa"/>
            <w:vAlign w:val="center"/>
          </w:tcPr>
          <w:p w14:paraId="3BCC4C37" w14:textId="77777777" w:rsidR="00AA242D" w:rsidRPr="00B04245" w:rsidRDefault="00AA242D" w:rsidP="00AA242D">
            <w:pPr>
              <w:numPr>
                <w:ilvl w:val="0"/>
                <w:numId w:val="10"/>
              </w:numPr>
              <w:spacing w:before="100" w:beforeAutospacing="1" w:after="240"/>
              <w:ind w:left="0"/>
              <w:rPr>
                <w:rFonts w:cstheme="minorHAnsi"/>
              </w:rPr>
            </w:pPr>
            <w:r w:rsidRPr="00B04245">
              <w:rPr>
                <w:rFonts w:eastAsia="Times New Roman" w:cstheme="minorHAnsi"/>
                <w:color w:val="000000"/>
              </w:rPr>
              <w:t>Obesidad grados 1, 2 y 3 (índice de masa corporal &gt;30)</w:t>
            </w:r>
          </w:p>
        </w:tc>
        <w:tc>
          <w:tcPr>
            <w:tcW w:w="347" w:type="dxa"/>
            <w:vAlign w:val="center"/>
          </w:tcPr>
          <w:p w14:paraId="2794A30A" w14:textId="77777777" w:rsidR="00AA242D" w:rsidRPr="00B04245" w:rsidRDefault="00AA242D" w:rsidP="00AA242D">
            <w:pPr>
              <w:jc w:val="both"/>
              <w:rPr>
                <w:rFonts w:cstheme="minorHAnsi"/>
              </w:rPr>
            </w:pPr>
          </w:p>
        </w:tc>
        <w:tc>
          <w:tcPr>
            <w:tcW w:w="3402" w:type="dxa"/>
            <w:vAlign w:val="center"/>
          </w:tcPr>
          <w:p w14:paraId="6D4FABF4" w14:textId="7D9CA2FF" w:rsidR="00AA242D" w:rsidRPr="00B04245" w:rsidRDefault="00AA242D" w:rsidP="00AA242D">
            <w:pPr>
              <w:jc w:val="both"/>
              <w:rPr>
                <w:rFonts w:cstheme="minorHAnsi"/>
              </w:rPr>
            </w:pPr>
            <w:r w:rsidRPr="00B04245">
              <w:rPr>
                <w:rFonts w:cstheme="minorHAnsi"/>
              </w:rPr>
              <w:t>En lista de espera para trasplante de órganos</w:t>
            </w:r>
          </w:p>
        </w:tc>
        <w:tc>
          <w:tcPr>
            <w:tcW w:w="362" w:type="dxa"/>
          </w:tcPr>
          <w:p w14:paraId="08451F29" w14:textId="77777777" w:rsidR="00AA242D" w:rsidRPr="00B04245" w:rsidRDefault="00AA242D" w:rsidP="00AA242D">
            <w:pPr>
              <w:jc w:val="both"/>
              <w:rPr>
                <w:rFonts w:cstheme="minorHAnsi"/>
              </w:rPr>
            </w:pPr>
          </w:p>
        </w:tc>
        <w:tc>
          <w:tcPr>
            <w:tcW w:w="3318" w:type="dxa"/>
            <w:vAlign w:val="center"/>
          </w:tcPr>
          <w:p w14:paraId="0C3F6DEF" w14:textId="50CF0394" w:rsidR="00AA242D" w:rsidRPr="00B04245" w:rsidRDefault="00AA242D" w:rsidP="00AA242D">
            <w:pPr>
              <w:jc w:val="both"/>
              <w:rPr>
                <w:rFonts w:cstheme="minorHAnsi"/>
              </w:rPr>
            </w:pPr>
            <w:r w:rsidRPr="00B04245">
              <w:rPr>
                <w:rFonts w:eastAsia="Times New Roman" w:cstheme="minorHAnsi"/>
                <w:color w:val="000000"/>
              </w:rPr>
              <w:t>Esquizofrenia, trastorno esquizotípico y trastornos de ideas delirantes</w:t>
            </w:r>
          </w:p>
        </w:tc>
        <w:tc>
          <w:tcPr>
            <w:tcW w:w="367" w:type="dxa"/>
            <w:vAlign w:val="center"/>
          </w:tcPr>
          <w:p w14:paraId="78691F3F" w14:textId="77777777" w:rsidR="00AA242D" w:rsidRPr="00B04245" w:rsidRDefault="00AA242D" w:rsidP="00AA242D">
            <w:pPr>
              <w:jc w:val="both"/>
              <w:rPr>
                <w:rFonts w:cstheme="minorHAnsi"/>
              </w:rPr>
            </w:pPr>
          </w:p>
        </w:tc>
      </w:tr>
      <w:tr w:rsidR="00AA242D" w:rsidRPr="00B04245" w14:paraId="6E4E490E" w14:textId="77777777" w:rsidTr="00AA242D">
        <w:trPr>
          <w:trHeight w:val="540"/>
          <w:jc w:val="center"/>
        </w:trPr>
        <w:tc>
          <w:tcPr>
            <w:tcW w:w="3197" w:type="dxa"/>
            <w:vAlign w:val="center"/>
          </w:tcPr>
          <w:p w14:paraId="0B98287E" w14:textId="77777777" w:rsidR="00AA242D" w:rsidRPr="00B04245" w:rsidRDefault="00AA242D" w:rsidP="00AA242D">
            <w:pPr>
              <w:jc w:val="both"/>
              <w:rPr>
                <w:rFonts w:cstheme="minorHAnsi"/>
              </w:rPr>
            </w:pPr>
            <w:r w:rsidRPr="00B04245">
              <w:rPr>
                <w:rFonts w:cstheme="minorHAnsi"/>
              </w:rPr>
              <w:t>Prostransplantes de órganos vitales</w:t>
            </w:r>
          </w:p>
        </w:tc>
        <w:tc>
          <w:tcPr>
            <w:tcW w:w="347" w:type="dxa"/>
            <w:vAlign w:val="center"/>
          </w:tcPr>
          <w:p w14:paraId="67561B73" w14:textId="77777777" w:rsidR="00AA242D" w:rsidRPr="00B04245" w:rsidRDefault="00AA242D" w:rsidP="00AA242D">
            <w:pPr>
              <w:jc w:val="both"/>
              <w:rPr>
                <w:rFonts w:cstheme="minorHAnsi"/>
              </w:rPr>
            </w:pPr>
          </w:p>
        </w:tc>
        <w:tc>
          <w:tcPr>
            <w:tcW w:w="3402" w:type="dxa"/>
            <w:vAlign w:val="center"/>
          </w:tcPr>
          <w:p w14:paraId="0DEB2ACB" w14:textId="7D2611A9" w:rsidR="00AA242D" w:rsidRPr="00B04245" w:rsidRDefault="00AA242D" w:rsidP="00AA242D">
            <w:pPr>
              <w:jc w:val="both"/>
              <w:rPr>
                <w:rFonts w:cstheme="minorHAnsi"/>
              </w:rPr>
            </w:pPr>
            <w:r w:rsidRPr="00B04245">
              <w:rPr>
                <w:rFonts w:cstheme="minorHAnsi"/>
              </w:rPr>
              <w:t xml:space="preserve">Enfermedades isquémicas agudas del corazón </w:t>
            </w:r>
          </w:p>
        </w:tc>
        <w:tc>
          <w:tcPr>
            <w:tcW w:w="362" w:type="dxa"/>
          </w:tcPr>
          <w:p w14:paraId="646B1A56" w14:textId="77777777" w:rsidR="00AA242D" w:rsidRPr="00B04245" w:rsidRDefault="00AA242D" w:rsidP="00AA242D">
            <w:pPr>
              <w:jc w:val="both"/>
              <w:rPr>
                <w:rFonts w:cstheme="minorHAnsi"/>
              </w:rPr>
            </w:pPr>
          </w:p>
        </w:tc>
        <w:tc>
          <w:tcPr>
            <w:tcW w:w="3318" w:type="dxa"/>
            <w:vAlign w:val="center"/>
          </w:tcPr>
          <w:p w14:paraId="6D67F506" w14:textId="4FA1503D" w:rsidR="00AA242D" w:rsidRPr="00B04245" w:rsidRDefault="00AA242D" w:rsidP="00AA242D">
            <w:pPr>
              <w:jc w:val="both"/>
              <w:rPr>
                <w:rFonts w:cstheme="minorHAnsi"/>
              </w:rPr>
            </w:pPr>
            <w:r w:rsidRPr="00B04245">
              <w:rPr>
                <w:rFonts w:eastAsia="Times New Roman" w:cstheme="minorHAnsi"/>
                <w:color w:val="000000"/>
              </w:rPr>
              <w:t>Discapacidad intelectual y otros trastornos mentales debidos a lesión disfunción cerebral o a enfermedad somática</w:t>
            </w:r>
          </w:p>
        </w:tc>
        <w:tc>
          <w:tcPr>
            <w:tcW w:w="367" w:type="dxa"/>
            <w:vAlign w:val="center"/>
          </w:tcPr>
          <w:p w14:paraId="482FD6BF" w14:textId="77777777" w:rsidR="00AA242D" w:rsidRPr="00B04245" w:rsidRDefault="00AA242D" w:rsidP="00AA242D">
            <w:pPr>
              <w:jc w:val="both"/>
              <w:rPr>
                <w:rFonts w:cstheme="minorHAnsi"/>
              </w:rPr>
            </w:pPr>
          </w:p>
        </w:tc>
      </w:tr>
      <w:tr w:rsidR="00AA242D" w:rsidRPr="00B04245" w14:paraId="7ED1E16E" w14:textId="77777777" w:rsidTr="00AA242D">
        <w:trPr>
          <w:trHeight w:val="276"/>
          <w:jc w:val="center"/>
        </w:trPr>
        <w:tc>
          <w:tcPr>
            <w:tcW w:w="3197" w:type="dxa"/>
            <w:vAlign w:val="center"/>
          </w:tcPr>
          <w:p w14:paraId="4C559EF6" w14:textId="77777777" w:rsidR="00AA242D" w:rsidRPr="00B04245" w:rsidRDefault="00AA242D" w:rsidP="00AA242D">
            <w:pPr>
              <w:jc w:val="both"/>
              <w:rPr>
                <w:rFonts w:cstheme="minorHAnsi"/>
              </w:rPr>
            </w:pPr>
            <w:r w:rsidRPr="00B04245">
              <w:rPr>
                <w:rFonts w:cstheme="minorHAnsi"/>
              </w:rPr>
              <w:t>Insuficiencia cardiaca</w:t>
            </w:r>
          </w:p>
        </w:tc>
        <w:tc>
          <w:tcPr>
            <w:tcW w:w="347" w:type="dxa"/>
            <w:vAlign w:val="center"/>
          </w:tcPr>
          <w:p w14:paraId="0BC02D65" w14:textId="77777777" w:rsidR="00AA242D" w:rsidRPr="00B04245" w:rsidRDefault="00AA242D" w:rsidP="00AA242D">
            <w:pPr>
              <w:jc w:val="both"/>
              <w:rPr>
                <w:rFonts w:cstheme="minorHAnsi"/>
              </w:rPr>
            </w:pPr>
          </w:p>
        </w:tc>
        <w:tc>
          <w:tcPr>
            <w:tcW w:w="3402" w:type="dxa"/>
            <w:vAlign w:val="center"/>
          </w:tcPr>
          <w:p w14:paraId="423BF6AA" w14:textId="38807881" w:rsidR="00AA242D" w:rsidRPr="00B04245" w:rsidRDefault="00AA242D" w:rsidP="00AA242D">
            <w:pPr>
              <w:jc w:val="both"/>
              <w:rPr>
                <w:rFonts w:cstheme="minorHAnsi"/>
              </w:rPr>
            </w:pPr>
            <w:r w:rsidRPr="00B04245">
              <w:rPr>
                <w:rFonts w:cstheme="minorHAnsi"/>
              </w:rPr>
              <w:t>Enfermedades cerebrovasculares</w:t>
            </w:r>
          </w:p>
        </w:tc>
        <w:tc>
          <w:tcPr>
            <w:tcW w:w="362" w:type="dxa"/>
          </w:tcPr>
          <w:p w14:paraId="1958E0EB" w14:textId="77777777" w:rsidR="00AA242D" w:rsidRPr="00B04245" w:rsidRDefault="00AA242D" w:rsidP="00AA242D">
            <w:pPr>
              <w:jc w:val="both"/>
              <w:rPr>
                <w:rFonts w:cstheme="minorHAnsi"/>
              </w:rPr>
            </w:pPr>
          </w:p>
        </w:tc>
        <w:tc>
          <w:tcPr>
            <w:tcW w:w="3318" w:type="dxa"/>
            <w:vAlign w:val="center"/>
          </w:tcPr>
          <w:p w14:paraId="669A2FFD" w14:textId="301DA12B" w:rsidR="00AA242D" w:rsidRPr="00B04245" w:rsidRDefault="00AA242D" w:rsidP="00AA242D">
            <w:pPr>
              <w:jc w:val="both"/>
              <w:rPr>
                <w:rFonts w:cstheme="minorHAnsi"/>
              </w:rPr>
            </w:pPr>
            <w:r w:rsidRPr="00B04245">
              <w:rPr>
                <w:rFonts w:eastAsia="Times New Roman" w:cstheme="minorHAnsi"/>
                <w:color w:val="000000"/>
              </w:rPr>
              <w:t>Fibrosis quística</w:t>
            </w:r>
          </w:p>
        </w:tc>
        <w:tc>
          <w:tcPr>
            <w:tcW w:w="367" w:type="dxa"/>
            <w:vAlign w:val="center"/>
          </w:tcPr>
          <w:p w14:paraId="442FF4DF" w14:textId="77777777" w:rsidR="00AA242D" w:rsidRPr="00B04245" w:rsidRDefault="00AA242D" w:rsidP="00AA242D">
            <w:pPr>
              <w:jc w:val="both"/>
              <w:rPr>
                <w:rFonts w:cstheme="minorHAnsi"/>
              </w:rPr>
            </w:pPr>
          </w:p>
        </w:tc>
      </w:tr>
      <w:tr w:rsidR="00AA242D" w:rsidRPr="00B04245" w14:paraId="0E9D0F4B" w14:textId="77777777" w:rsidTr="00AA242D">
        <w:trPr>
          <w:trHeight w:val="262"/>
          <w:jc w:val="center"/>
        </w:trPr>
        <w:tc>
          <w:tcPr>
            <w:tcW w:w="3197" w:type="dxa"/>
            <w:vAlign w:val="center"/>
          </w:tcPr>
          <w:p w14:paraId="54C231AB" w14:textId="77777777" w:rsidR="00AA242D" w:rsidRPr="00B04245" w:rsidRDefault="00AA242D" w:rsidP="00AA242D">
            <w:pPr>
              <w:jc w:val="both"/>
              <w:rPr>
                <w:rFonts w:cstheme="minorHAnsi"/>
              </w:rPr>
            </w:pPr>
            <w:r w:rsidRPr="00B04245">
              <w:rPr>
                <w:rFonts w:cstheme="minorHAnsi"/>
              </w:rPr>
              <w:t>Arritmias cardiacas</w:t>
            </w:r>
          </w:p>
        </w:tc>
        <w:tc>
          <w:tcPr>
            <w:tcW w:w="347" w:type="dxa"/>
            <w:vAlign w:val="center"/>
          </w:tcPr>
          <w:p w14:paraId="38F85EF0" w14:textId="77777777" w:rsidR="00AA242D" w:rsidRPr="00B04245" w:rsidRDefault="00AA242D" w:rsidP="00AA242D">
            <w:pPr>
              <w:jc w:val="both"/>
              <w:rPr>
                <w:rFonts w:cstheme="minorHAnsi"/>
              </w:rPr>
            </w:pPr>
          </w:p>
        </w:tc>
        <w:tc>
          <w:tcPr>
            <w:tcW w:w="3402" w:type="dxa"/>
            <w:vAlign w:val="center"/>
          </w:tcPr>
          <w:p w14:paraId="768A3DF8" w14:textId="339BCD4C" w:rsidR="00AA242D" w:rsidRPr="00B04245" w:rsidRDefault="00AA242D" w:rsidP="00AA242D">
            <w:pPr>
              <w:jc w:val="both"/>
              <w:rPr>
                <w:rFonts w:cstheme="minorHAnsi"/>
              </w:rPr>
            </w:pPr>
            <w:r w:rsidRPr="00B04245">
              <w:rPr>
                <w:rFonts w:cstheme="minorHAnsi"/>
              </w:rPr>
              <w:t>Desordenes neurológicos</w:t>
            </w:r>
          </w:p>
        </w:tc>
        <w:tc>
          <w:tcPr>
            <w:tcW w:w="362" w:type="dxa"/>
          </w:tcPr>
          <w:p w14:paraId="40058FA3" w14:textId="77777777" w:rsidR="00AA242D" w:rsidRPr="00B04245" w:rsidRDefault="00AA242D" w:rsidP="00AA242D">
            <w:pPr>
              <w:jc w:val="both"/>
              <w:rPr>
                <w:rFonts w:cstheme="minorHAnsi"/>
              </w:rPr>
            </w:pPr>
          </w:p>
        </w:tc>
        <w:tc>
          <w:tcPr>
            <w:tcW w:w="3318" w:type="dxa"/>
            <w:vAlign w:val="center"/>
          </w:tcPr>
          <w:p w14:paraId="2B5EF3A8" w14:textId="7BBCC95B" w:rsidR="00AA242D" w:rsidRPr="00B04245" w:rsidRDefault="00AA242D" w:rsidP="00AA242D">
            <w:pPr>
              <w:jc w:val="both"/>
              <w:rPr>
                <w:rFonts w:cstheme="minorHAnsi"/>
              </w:rPr>
            </w:pPr>
            <w:r w:rsidRPr="00B04245">
              <w:rPr>
                <w:rFonts w:eastAsia="Times New Roman" w:cstheme="minorHAnsi"/>
                <w:color w:val="000000"/>
              </w:rPr>
              <w:t>Lupus eritematoso sistémico</w:t>
            </w:r>
          </w:p>
        </w:tc>
        <w:tc>
          <w:tcPr>
            <w:tcW w:w="367" w:type="dxa"/>
            <w:vAlign w:val="center"/>
          </w:tcPr>
          <w:p w14:paraId="74B63F08" w14:textId="77777777" w:rsidR="00AA242D" w:rsidRPr="00B04245" w:rsidRDefault="00AA242D" w:rsidP="00AA242D">
            <w:pPr>
              <w:jc w:val="both"/>
              <w:rPr>
                <w:rFonts w:cstheme="minorHAnsi"/>
              </w:rPr>
            </w:pPr>
          </w:p>
        </w:tc>
      </w:tr>
      <w:tr w:rsidR="00AA242D" w:rsidRPr="00B04245" w14:paraId="27B43471" w14:textId="77777777" w:rsidTr="00AA242D">
        <w:trPr>
          <w:trHeight w:val="276"/>
          <w:jc w:val="center"/>
        </w:trPr>
        <w:tc>
          <w:tcPr>
            <w:tcW w:w="3197" w:type="dxa"/>
            <w:vAlign w:val="center"/>
          </w:tcPr>
          <w:p w14:paraId="3A606D9D" w14:textId="77777777" w:rsidR="00AA242D" w:rsidRPr="00B04245" w:rsidRDefault="00AA242D" w:rsidP="00AA242D">
            <w:pPr>
              <w:jc w:val="both"/>
              <w:rPr>
                <w:rFonts w:cstheme="minorHAnsi"/>
              </w:rPr>
            </w:pPr>
            <w:r w:rsidRPr="00B04245">
              <w:rPr>
                <w:rFonts w:cstheme="minorHAnsi"/>
              </w:rPr>
              <w:t>Síndrome de Down</w:t>
            </w:r>
          </w:p>
        </w:tc>
        <w:tc>
          <w:tcPr>
            <w:tcW w:w="347" w:type="dxa"/>
            <w:vAlign w:val="center"/>
          </w:tcPr>
          <w:p w14:paraId="2059F0CF" w14:textId="77777777" w:rsidR="00AA242D" w:rsidRPr="00B04245" w:rsidRDefault="00AA242D" w:rsidP="00AA242D">
            <w:pPr>
              <w:jc w:val="both"/>
              <w:rPr>
                <w:rFonts w:cstheme="minorHAnsi"/>
              </w:rPr>
            </w:pPr>
          </w:p>
        </w:tc>
        <w:tc>
          <w:tcPr>
            <w:tcW w:w="3402" w:type="dxa"/>
            <w:vAlign w:val="center"/>
          </w:tcPr>
          <w:p w14:paraId="116E4FD0" w14:textId="7B1FADAE" w:rsidR="00AA242D" w:rsidRPr="00B04245" w:rsidRDefault="00AA242D" w:rsidP="00AA242D">
            <w:pPr>
              <w:jc w:val="both"/>
              <w:rPr>
                <w:rFonts w:cstheme="minorHAnsi"/>
              </w:rPr>
            </w:pPr>
            <w:r w:rsidRPr="00B04245">
              <w:rPr>
                <w:rFonts w:cstheme="minorHAnsi"/>
              </w:rPr>
              <w:t>Inmunodeficiencia primaria</w:t>
            </w:r>
          </w:p>
        </w:tc>
        <w:tc>
          <w:tcPr>
            <w:tcW w:w="362" w:type="dxa"/>
          </w:tcPr>
          <w:p w14:paraId="105350EB" w14:textId="77777777" w:rsidR="00AA242D" w:rsidRPr="00B04245" w:rsidRDefault="00AA242D" w:rsidP="00AA242D">
            <w:pPr>
              <w:jc w:val="both"/>
              <w:rPr>
                <w:rFonts w:cstheme="minorHAnsi"/>
              </w:rPr>
            </w:pPr>
          </w:p>
        </w:tc>
        <w:tc>
          <w:tcPr>
            <w:tcW w:w="3318" w:type="dxa"/>
            <w:vAlign w:val="center"/>
          </w:tcPr>
          <w:p w14:paraId="357807B2" w14:textId="1485A6FD" w:rsidR="00AA242D" w:rsidRPr="00B04245" w:rsidRDefault="00AA242D" w:rsidP="00AA242D">
            <w:pPr>
              <w:jc w:val="both"/>
              <w:rPr>
                <w:rFonts w:cstheme="minorHAnsi"/>
              </w:rPr>
            </w:pPr>
            <w:r w:rsidRPr="00B04245">
              <w:rPr>
                <w:rFonts w:eastAsia="Times New Roman" w:cstheme="minorHAnsi"/>
                <w:color w:val="000000"/>
              </w:rPr>
              <w:t>Vasculitis</w:t>
            </w:r>
          </w:p>
        </w:tc>
        <w:tc>
          <w:tcPr>
            <w:tcW w:w="367" w:type="dxa"/>
            <w:vAlign w:val="center"/>
          </w:tcPr>
          <w:p w14:paraId="58CC10FA" w14:textId="77777777" w:rsidR="00AA242D" w:rsidRPr="00B04245" w:rsidRDefault="00AA242D" w:rsidP="00AA242D">
            <w:pPr>
              <w:jc w:val="both"/>
              <w:rPr>
                <w:rFonts w:cstheme="minorHAnsi"/>
              </w:rPr>
            </w:pPr>
          </w:p>
        </w:tc>
      </w:tr>
    </w:tbl>
    <w:p w14:paraId="75DDA078" w14:textId="1FF25D3F" w:rsidR="008411FA" w:rsidRDefault="008411FA" w:rsidP="008411FA">
      <w:pPr>
        <w:jc w:val="both"/>
        <w:rPr>
          <w:rFonts w:cstheme="minorHAnsi"/>
        </w:rPr>
      </w:pPr>
    </w:p>
    <w:p w14:paraId="2FEFF588" w14:textId="23AB2C5D" w:rsidR="00AA242D" w:rsidRDefault="00AA242D" w:rsidP="008411FA">
      <w:pPr>
        <w:jc w:val="both"/>
        <w:rPr>
          <w:rFonts w:cstheme="minorHAnsi"/>
        </w:rPr>
      </w:pPr>
    </w:p>
    <w:tbl>
      <w:tblPr>
        <w:tblStyle w:val="Tablaconcuadrcula"/>
        <w:tblW w:w="10884" w:type="dxa"/>
        <w:tblLook w:val="04A0" w:firstRow="1" w:lastRow="0" w:firstColumn="1" w:lastColumn="0" w:noHBand="0" w:noVBand="1"/>
      </w:tblPr>
      <w:tblGrid>
        <w:gridCol w:w="899"/>
        <w:gridCol w:w="8848"/>
        <w:gridCol w:w="567"/>
        <w:gridCol w:w="570"/>
      </w:tblGrid>
      <w:tr w:rsidR="008411FA" w:rsidRPr="00434C59" w14:paraId="67F0FE81" w14:textId="77777777" w:rsidTr="00AA242D">
        <w:trPr>
          <w:trHeight w:val="270"/>
          <w:tblHeader/>
        </w:trPr>
        <w:tc>
          <w:tcPr>
            <w:tcW w:w="899" w:type="dxa"/>
          </w:tcPr>
          <w:p w14:paraId="52621F46" w14:textId="77777777" w:rsidR="008411FA" w:rsidRPr="00434C59" w:rsidRDefault="008411FA" w:rsidP="00606E05">
            <w:pPr>
              <w:jc w:val="center"/>
              <w:rPr>
                <w:rFonts w:cstheme="minorHAnsi"/>
                <w:b/>
                <w:bCs/>
              </w:rPr>
            </w:pPr>
            <w:bookmarkStart w:id="0" w:name="_Hlk74834304"/>
            <w:r w:rsidRPr="00434C59">
              <w:rPr>
                <w:rFonts w:cstheme="minorHAnsi"/>
                <w:b/>
                <w:bCs/>
              </w:rPr>
              <w:lastRenderedPageBreak/>
              <w:t>ITEM</w:t>
            </w:r>
          </w:p>
        </w:tc>
        <w:tc>
          <w:tcPr>
            <w:tcW w:w="8848" w:type="dxa"/>
          </w:tcPr>
          <w:p w14:paraId="1956AECD" w14:textId="77777777" w:rsidR="008411FA" w:rsidRPr="00434C59" w:rsidRDefault="008411FA" w:rsidP="00606E05">
            <w:pPr>
              <w:jc w:val="center"/>
              <w:rPr>
                <w:rFonts w:cstheme="minorHAnsi"/>
                <w:b/>
                <w:bCs/>
              </w:rPr>
            </w:pPr>
            <w:r w:rsidRPr="00434C59">
              <w:rPr>
                <w:rFonts w:cstheme="minorHAnsi"/>
                <w:b/>
                <w:bCs/>
              </w:rPr>
              <w:t>PREGUNTAS</w:t>
            </w:r>
          </w:p>
        </w:tc>
        <w:tc>
          <w:tcPr>
            <w:tcW w:w="567" w:type="dxa"/>
          </w:tcPr>
          <w:p w14:paraId="2D7CB74E" w14:textId="77777777" w:rsidR="008411FA" w:rsidRPr="00434C59" w:rsidRDefault="008411FA" w:rsidP="00606E05">
            <w:pPr>
              <w:jc w:val="center"/>
              <w:rPr>
                <w:rFonts w:cstheme="minorHAnsi"/>
                <w:b/>
                <w:bCs/>
              </w:rPr>
            </w:pPr>
            <w:r w:rsidRPr="00434C59">
              <w:rPr>
                <w:rFonts w:cstheme="minorHAnsi"/>
                <w:b/>
                <w:bCs/>
              </w:rPr>
              <w:t>SI</w:t>
            </w:r>
          </w:p>
        </w:tc>
        <w:tc>
          <w:tcPr>
            <w:tcW w:w="570" w:type="dxa"/>
          </w:tcPr>
          <w:p w14:paraId="2490F418" w14:textId="77777777" w:rsidR="008411FA" w:rsidRPr="00434C59" w:rsidRDefault="008411FA" w:rsidP="00606E05">
            <w:pPr>
              <w:jc w:val="center"/>
              <w:rPr>
                <w:rFonts w:cstheme="minorHAnsi"/>
                <w:b/>
                <w:bCs/>
              </w:rPr>
            </w:pPr>
            <w:r w:rsidRPr="00434C59">
              <w:rPr>
                <w:rFonts w:cstheme="minorHAnsi"/>
                <w:b/>
                <w:bCs/>
              </w:rPr>
              <w:t>NO</w:t>
            </w:r>
          </w:p>
        </w:tc>
      </w:tr>
      <w:tr w:rsidR="008411FA" w:rsidRPr="00434C59" w14:paraId="0016F66E" w14:textId="77777777" w:rsidTr="00AA242D">
        <w:trPr>
          <w:trHeight w:val="255"/>
        </w:trPr>
        <w:tc>
          <w:tcPr>
            <w:tcW w:w="899" w:type="dxa"/>
            <w:vAlign w:val="center"/>
          </w:tcPr>
          <w:p w14:paraId="23608723" w14:textId="139F9627" w:rsidR="008411FA" w:rsidRPr="00434C59" w:rsidRDefault="00545FAC" w:rsidP="00606E05">
            <w:pPr>
              <w:jc w:val="center"/>
              <w:rPr>
                <w:rFonts w:cstheme="minorHAnsi"/>
              </w:rPr>
            </w:pPr>
            <w:r w:rsidRPr="00434C59">
              <w:rPr>
                <w:rFonts w:cstheme="minorHAnsi"/>
              </w:rPr>
              <w:t>3</w:t>
            </w:r>
          </w:p>
        </w:tc>
        <w:tc>
          <w:tcPr>
            <w:tcW w:w="8848" w:type="dxa"/>
          </w:tcPr>
          <w:p w14:paraId="492D0F40" w14:textId="524D572C" w:rsidR="008411FA" w:rsidRPr="00434C59" w:rsidRDefault="00434C59" w:rsidP="00606E05">
            <w:pPr>
              <w:rPr>
                <w:rFonts w:cstheme="minorHAnsi"/>
              </w:rPr>
            </w:pPr>
            <w:r>
              <w:rPr>
                <w:rFonts w:cstheme="minorHAnsi"/>
              </w:rPr>
              <w:t>¿</w:t>
            </w:r>
            <w:r w:rsidR="008411FA" w:rsidRPr="00434C59">
              <w:rPr>
                <w:rFonts w:cstheme="minorHAnsi"/>
              </w:rPr>
              <w:t>Han sido estas comorbilidades diagnosticadas y tratadas</w:t>
            </w:r>
            <w:r w:rsidRPr="00434C59">
              <w:rPr>
                <w:rFonts w:cstheme="minorHAnsi"/>
              </w:rPr>
              <w:t>?</w:t>
            </w:r>
          </w:p>
        </w:tc>
        <w:tc>
          <w:tcPr>
            <w:tcW w:w="567" w:type="dxa"/>
          </w:tcPr>
          <w:p w14:paraId="60AED34E" w14:textId="77777777" w:rsidR="008411FA" w:rsidRPr="00434C59" w:rsidRDefault="008411FA" w:rsidP="00606E05">
            <w:pPr>
              <w:rPr>
                <w:rFonts w:cstheme="minorHAnsi"/>
              </w:rPr>
            </w:pPr>
          </w:p>
        </w:tc>
        <w:tc>
          <w:tcPr>
            <w:tcW w:w="570" w:type="dxa"/>
          </w:tcPr>
          <w:p w14:paraId="2DED34FF" w14:textId="77777777" w:rsidR="008411FA" w:rsidRPr="00434C59" w:rsidRDefault="008411FA" w:rsidP="00606E05">
            <w:pPr>
              <w:rPr>
                <w:rFonts w:cstheme="minorHAnsi"/>
              </w:rPr>
            </w:pPr>
          </w:p>
        </w:tc>
      </w:tr>
      <w:tr w:rsidR="008411FA" w:rsidRPr="00434C59" w14:paraId="4F14D81F" w14:textId="77777777" w:rsidTr="00AA242D">
        <w:trPr>
          <w:trHeight w:val="270"/>
        </w:trPr>
        <w:tc>
          <w:tcPr>
            <w:tcW w:w="899" w:type="dxa"/>
            <w:vAlign w:val="center"/>
          </w:tcPr>
          <w:p w14:paraId="0BF87AA2" w14:textId="49E453D3" w:rsidR="008411FA" w:rsidRPr="00434C59" w:rsidRDefault="00545FAC" w:rsidP="00606E05">
            <w:pPr>
              <w:jc w:val="center"/>
              <w:rPr>
                <w:rFonts w:cstheme="minorHAnsi"/>
              </w:rPr>
            </w:pPr>
            <w:r w:rsidRPr="00434C59">
              <w:rPr>
                <w:rFonts w:cstheme="minorHAnsi"/>
              </w:rPr>
              <w:t>4</w:t>
            </w:r>
          </w:p>
        </w:tc>
        <w:tc>
          <w:tcPr>
            <w:tcW w:w="8848" w:type="dxa"/>
          </w:tcPr>
          <w:p w14:paraId="568553D2" w14:textId="77777777" w:rsidR="008411FA" w:rsidRPr="00434C59" w:rsidRDefault="008411FA" w:rsidP="00606E05">
            <w:pPr>
              <w:rPr>
                <w:rFonts w:cstheme="minorHAnsi"/>
              </w:rPr>
            </w:pPr>
            <w:r w:rsidRPr="00434C59">
              <w:rPr>
                <w:rFonts w:cstheme="minorHAnsi"/>
              </w:rPr>
              <w:t>Tratadas por: EPS, Medico Particular</w:t>
            </w:r>
          </w:p>
        </w:tc>
        <w:tc>
          <w:tcPr>
            <w:tcW w:w="567" w:type="dxa"/>
          </w:tcPr>
          <w:p w14:paraId="53ED84E9" w14:textId="77777777" w:rsidR="008411FA" w:rsidRPr="00434C59" w:rsidRDefault="008411FA" w:rsidP="00606E05">
            <w:pPr>
              <w:rPr>
                <w:rFonts w:cstheme="minorHAnsi"/>
              </w:rPr>
            </w:pPr>
          </w:p>
        </w:tc>
        <w:tc>
          <w:tcPr>
            <w:tcW w:w="570" w:type="dxa"/>
          </w:tcPr>
          <w:p w14:paraId="5A10BC4E" w14:textId="77777777" w:rsidR="008411FA" w:rsidRPr="00434C59" w:rsidRDefault="008411FA" w:rsidP="00606E05">
            <w:pPr>
              <w:rPr>
                <w:rFonts w:cstheme="minorHAnsi"/>
              </w:rPr>
            </w:pPr>
          </w:p>
        </w:tc>
      </w:tr>
      <w:tr w:rsidR="00941606" w:rsidRPr="00434C59" w14:paraId="13586298" w14:textId="77777777" w:rsidTr="00AA242D">
        <w:trPr>
          <w:trHeight w:val="1101"/>
        </w:trPr>
        <w:tc>
          <w:tcPr>
            <w:tcW w:w="899" w:type="dxa"/>
            <w:vAlign w:val="center"/>
          </w:tcPr>
          <w:p w14:paraId="75C78064" w14:textId="17332FFB" w:rsidR="00941606" w:rsidRPr="00434C59" w:rsidRDefault="00545FAC" w:rsidP="00606E05">
            <w:pPr>
              <w:jc w:val="center"/>
              <w:rPr>
                <w:rFonts w:cstheme="minorHAnsi"/>
              </w:rPr>
            </w:pPr>
            <w:r w:rsidRPr="00434C59">
              <w:rPr>
                <w:rFonts w:cstheme="minorHAnsi"/>
              </w:rPr>
              <w:t>5</w:t>
            </w:r>
          </w:p>
        </w:tc>
        <w:tc>
          <w:tcPr>
            <w:tcW w:w="8848" w:type="dxa"/>
          </w:tcPr>
          <w:p w14:paraId="48D78E7E" w14:textId="77777777" w:rsidR="00941606" w:rsidRPr="00434C59" w:rsidRDefault="00941606" w:rsidP="00941606">
            <w:pPr>
              <w:tabs>
                <w:tab w:val="left" w:pos="284"/>
                <w:tab w:val="left" w:pos="7920"/>
              </w:tabs>
              <w:spacing w:after="120"/>
              <w:jc w:val="both"/>
              <w:rPr>
                <w:rFonts w:eastAsia="Arial" w:cstheme="minorHAnsi"/>
              </w:rPr>
            </w:pPr>
            <w:r w:rsidRPr="00434C59">
              <w:rPr>
                <w:rFonts w:eastAsia="Arial" w:cstheme="minorHAnsi"/>
              </w:rPr>
              <w:t xml:space="preserve">¿Sí la respuesta anterior es positiva, informar cual es la condición de salud? </w:t>
            </w:r>
          </w:p>
          <w:p w14:paraId="108254EA" w14:textId="6DFCAF1A" w:rsidR="00941606" w:rsidRPr="00434C59" w:rsidRDefault="00941606" w:rsidP="00941606">
            <w:pPr>
              <w:tabs>
                <w:tab w:val="left" w:pos="284"/>
                <w:tab w:val="left" w:pos="7920"/>
              </w:tabs>
              <w:spacing w:after="120"/>
              <w:jc w:val="both"/>
              <w:rPr>
                <w:rFonts w:eastAsia="Arial" w:cstheme="minorHAnsi"/>
              </w:rPr>
            </w:pPr>
            <w:r w:rsidRPr="00434C59">
              <w:rPr>
                <w:rFonts w:eastAsia="Arial" w:cstheme="minorHAnsi"/>
              </w:rPr>
              <w:t>_____________________________</w:t>
            </w:r>
            <w:r w:rsidR="00606E05" w:rsidRPr="00434C59">
              <w:rPr>
                <w:rFonts w:eastAsia="Arial" w:cstheme="minorHAnsi"/>
              </w:rPr>
              <w:t>_______________________________</w:t>
            </w:r>
            <w:r w:rsidRPr="00434C59">
              <w:rPr>
                <w:rFonts w:eastAsia="Arial" w:cstheme="minorHAnsi"/>
              </w:rPr>
              <w:t>_</w:t>
            </w:r>
            <w:r w:rsidR="00434C59">
              <w:rPr>
                <w:rFonts w:eastAsia="Arial" w:cstheme="minorHAnsi"/>
              </w:rPr>
              <w:t>_____________</w:t>
            </w:r>
          </w:p>
          <w:p w14:paraId="01957411" w14:textId="73004004" w:rsidR="00941606" w:rsidRPr="00434C59" w:rsidRDefault="00941606" w:rsidP="00941606">
            <w:pPr>
              <w:rPr>
                <w:rFonts w:cstheme="minorHAnsi"/>
              </w:rPr>
            </w:pPr>
            <w:r w:rsidRPr="00434C59">
              <w:rPr>
                <w:rFonts w:eastAsia="Arial" w:cstheme="minorHAnsi"/>
              </w:rPr>
              <w:t>*Recuerde que deberá remitir los respectivos soportes</w:t>
            </w:r>
          </w:p>
        </w:tc>
        <w:tc>
          <w:tcPr>
            <w:tcW w:w="567" w:type="dxa"/>
          </w:tcPr>
          <w:p w14:paraId="5D926DD7" w14:textId="77777777" w:rsidR="00941606" w:rsidRPr="00434C59" w:rsidRDefault="00941606" w:rsidP="00606E05">
            <w:pPr>
              <w:rPr>
                <w:rFonts w:cstheme="minorHAnsi"/>
              </w:rPr>
            </w:pPr>
          </w:p>
        </w:tc>
        <w:tc>
          <w:tcPr>
            <w:tcW w:w="570" w:type="dxa"/>
          </w:tcPr>
          <w:p w14:paraId="558CBDC0" w14:textId="77777777" w:rsidR="00941606" w:rsidRPr="00434C59" w:rsidRDefault="00941606" w:rsidP="00606E05">
            <w:pPr>
              <w:rPr>
                <w:rFonts w:cstheme="minorHAnsi"/>
              </w:rPr>
            </w:pPr>
          </w:p>
        </w:tc>
      </w:tr>
      <w:tr w:rsidR="008411FA" w:rsidRPr="00434C59" w14:paraId="292E7E20" w14:textId="77777777" w:rsidTr="00AA242D">
        <w:trPr>
          <w:trHeight w:val="280"/>
        </w:trPr>
        <w:tc>
          <w:tcPr>
            <w:tcW w:w="899" w:type="dxa"/>
            <w:vAlign w:val="center"/>
          </w:tcPr>
          <w:p w14:paraId="6DB40AA8" w14:textId="3AE47292" w:rsidR="008411FA" w:rsidRPr="00434C59" w:rsidRDefault="00545FAC" w:rsidP="00606E05">
            <w:pPr>
              <w:jc w:val="center"/>
              <w:rPr>
                <w:rFonts w:cstheme="minorHAnsi"/>
              </w:rPr>
            </w:pPr>
            <w:r w:rsidRPr="00434C59">
              <w:rPr>
                <w:rFonts w:cstheme="minorHAnsi"/>
              </w:rPr>
              <w:t>6</w:t>
            </w:r>
          </w:p>
        </w:tc>
        <w:tc>
          <w:tcPr>
            <w:tcW w:w="8848" w:type="dxa"/>
          </w:tcPr>
          <w:p w14:paraId="2F09B05D" w14:textId="5272268F" w:rsidR="008411FA" w:rsidRPr="00434C59" w:rsidRDefault="00434C59" w:rsidP="00606E05">
            <w:pPr>
              <w:rPr>
                <w:rFonts w:cstheme="minorHAnsi"/>
              </w:rPr>
            </w:pPr>
            <w:r w:rsidRPr="00434C59">
              <w:rPr>
                <w:rFonts w:cstheme="minorHAnsi"/>
              </w:rPr>
              <w:t>¿Conoce que los estudiantes que tienen una comorbilidad deben usar mascarilla quirúrgica?</w:t>
            </w:r>
          </w:p>
        </w:tc>
        <w:tc>
          <w:tcPr>
            <w:tcW w:w="567" w:type="dxa"/>
          </w:tcPr>
          <w:p w14:paraId="21BFB7D4" w14:textId="77777777" w:rsidR="008411FA" w:rsidRPr="00434C59" w:rsidRDefault="008411FA" w:rsidP="00606E05">
            <w:pPr>
              <w:rPr>
                <w:rFonts w:cstheme="minorHAnsi"/>
              </w:rPr>
            </w:pPr>
          </w:p>
        </w:tc>
        <w:tc>
          <w:tcPr>
            <w:tcW w:w="570" w:type="dxa"/>
          </w:tcPr>
          <w:p w14:paraId="52FC03E6" w14:textId="77777777" w:rsidR="008411FA" w:rsidRPr="00434C59" w:rsidRDefault="008411FA" w:rsidP="00606E05">
            <w:pPr>
              <w:rPr>
                <w:rFonts w:cstheme="minorHAnsi"/>
              </w:rPr>
            </w:pPr>
          </w:p>
        </w:tc>
      </w:tr>
      <w:tr w:rsidR="008411FA" w:rsidRPr="00434C59" w14:paraId="1DC0FB45" w14:textId="77777777" w:rsidTr="00AA242D">
        <w:trPr>
          <w:trHeight w:val="540"/>
        </w:trPr>
        <w:tc>
          <w:tcPr>
            <w:tcW w:w="899" w:type="dxa"/>
            <w:vAlign w:val="center"/>
          </w:tcPr>
          <w:p w14:paraId="77A956DB" w14:textId="0EDC00D9" w:rsidR="008411FA" w:rsidRPr="00434C59" w:rsidRDefault="00545FAC" w:rsidP="00606E05">
            <w:pPr>
              <w:jc w:val="center"/>
              <w:rPr>
                <w:rFonts w:cstheme="minorHAnsi"/>
              </w:rPr>
            </w:pPr>
            <w:r w:rsidRPr="00434C59">
              <w:rPr>
                <w:rFonts w:cstheme="minorHAnsi"/>
              </w:rPr>
              <w:t>7</w:t>
            </w:r>
          </w:p>
        </w:tc>
        <w:tc>
          <w:tcPr>
            <w:tcW w:w="8848" w:type="dxa"/>
          </w:tcPr>
          <w:p w14:paraId="36760978" w14:textId="11D66385" w:rsidR="008411FA" w:rsidRPr="00434C59" w:rsidRDefault="00434C59" w:rsidP="00606E05">
            <w:pPr>
              <w:rPr>
                <w:rFonts w:cstheme="minorHAnsi"/>
              </w:rPr>
            </w:pPr>
            <w:r>
              <w:rPr>
                <w:rFonts w:cstheme="minorHAnsi"/>
              </w:rPr>
              <w:t>¿</w:t>
            </w:r>
            <w:r w:rsidR="008411FA" w:rsidRPr="00434C59">
              <w:rPr>
                <w:rFonts w:cstheme="minorHAnsi"/>
              </w:rPr>
              <w:t xml:space="preserve">Conoce las medidas de bioseguridad establecidas en la resolución 777 de 2021 y las </w:t>
            </w:r>
            <w:r w:rsidR="004045DB" w:rsidRPr="00434C59">
              <w:rPr>
                <w:rFonts w:cstheme="minorHAnsi"/>
              </w:rPr>
              <w:t>está</w:t>
            </w:r>
            <w:r w:rsidR="008411FA" w:rsidRPr="00434C59">
              <w:rPr>
                <w:rFonts w:cstheme="minorHAnsi"/>
              </w:rPr>
              <w:t xml:space="preserve"> aplicando en su vivienda y trabajo</w:t>
            </w:r>
            <w:r w:rsidR="00606E05" w:rsidRPr="00434C59">
              <w:rPr>
                <w:rFonts w:cstheme="minorHAnsi"/>
              </w:rPr>
              <w:t>?</w:t>
            </w:r>
          </w:p>
        </w:tc>
        <w:tc>
          <w:tcPr>
            <w:tcW w:w="567" w:type="dxa"/>
          </w:tcPr>
          <w:p w14:paraId="69560873" w14:textId="77777777" w:rsidR="008411FA" w:rsidRPr="00434C59" w:rsidRDefault="008411FA" w:rsidP="00606E05">
            <w:pPr>
              <w:rPr>
                <w:rFonts w:cstheme="minorHAnsi"/>
              </w:rPr>
            </w:pPr>
          </w:p>
        </w:tc>
        <w:tc>
          <w:tcPr>
            <w:tcW w:w="570" w:type="dxa"/>
          </w:tcPr>
          <w:p w14:paraId="248F0509" w14:textId="77777777" w:rsidR="008411FA" w:rsidRPr="00434C59" w:rsidRDefault="008411FA" w:rsidP="00606E05">
            <w:pPr>
              <w:rPr>
                <w:rFonts w:cstheme="minorHAnsi"/>
              </w:rPr>
            </w:pPr>
          </w:p>
        </w:tc>
      </w:tr>
      <w:tr w:rsidR="00545FAC" w:rsidRPr="00434C59" w14:paraId="6997FD21" w14:textId="77777777" w:rsidTr="00AA242D">
        <w:trPr>
          <w:trHeight w:val="292"/>
        </w:trPr>
        <w:tc>
          <w:tcPr>
            <w:tcW w:w="899" w:type="dxa"/>
            <w:vAlign w:val="center"/>
          </w:tcPr>
          <w:p w14:paraId="2C03155C" w14:textId="48BCF77F" w:rsidR="00545FAC" w:rsidRPr="00434C59" w:rsidRDefault="00545FAC" w:rsidP="00606E05">
            <w:pPr>
              <w:jc w:val="center"/>
              <w:rPr>
                <w:rFonts w:cstheme="minorHAnsi"/>
              </w:rPr>
            </w:pPr>
            <w:r w:rsidRPr="00434C59">
              <w:rPr>
                <w:rFonts w:cstheme="minorHAnsi"/>
              </w:rPr>
              <w:t>8</w:t>
            </w:r>
          </w:p>
        </w:tc>
        <w:tc>
          <w:tcPr>
            <w:tcW w:w="8848" w:type="dxa"/>
          </w:tcPr>
          <w:p w14:paraId="0D573A00" w14:textId="68B4AE85" w:rsidR="00545FAC" w:rsidRPr="00434C59" w:rsidRDefault="00434C59" w:rsidP="00606E05">
            <w:pPr>
              <w:rPr>
                <w:rFonts w:cstheme="minorHAnsi"/>
              </w:rPr>
            </w:pPr>
            <w:r>
              <w:rPr>
                <w:rFonts w:cstheme="minorHAnsi"/>
              </w:rPr>
              <w:t>¿</w:t>
            </w:r>
            <w:r w:rsidR="00545FAC" w:rsidRPr="00434C59">
              <w:rPr>
                <w:rFonts w:cstheme="minorHAnsi"/>
              </w:rPr>
              <w:t>Ha recibido información y/o capacitación sobre los protocolos de la institución</w:t>
            </w:r>
            <w:r w:rsidR="00606E05" w:rsidRPr="00434C59">
              <w:rPr>
                <w:rFonts w:cstheme="minorHAnsi"/>
              </w:rPr>
              <w:t>?</w:t>
            </w:r>
          </w:p>
        </w:tc>
        <w:tc>
          <w:tcPr>
            <w:tcW w:w="567" w:type="dxa"/>
          </w:tcPr>
          <w:p w14:paraId="6658C1BA" w14:textId="77777777" w:rsidR="00545FAC" w:rsidRPr="00434C59" w:rsidRDefault="00545FAC" w:rsidP="00606E05">
            <w:pPr>
              <w:rPr>
                <w:rFonts w:cstheme="minorHAnsi"/>
              </w:rPr>
            </w:pPr>
          </w:p>
        </w:tc>
        <w:tc>
          <w:tcPr>
            <w:tcW w:w="570" w:type="dxa"/>
          </w:tcPr>
          <w:p w14:paraId="760CF175" w14:textId="77777777" w:rsidR="00545FAC" w:rsidRPr="00434C59" w:rsidRDefault="00545FAC" w:rsidP="00606E05">
            <w:pPr>
              <w:rPr>
                <w:rFonts w:cstheme="minorHAnsi"/>
              </w:rPr>
            </w:pPr>
          </w:p>
        </w:tc>
      </w:tr>
      <w:tr w:rsidR="008411FA" w:rsidRPr="00434C59" w14:paraId="7A8B7088" w14:textId="77777777" w:rsidTr="00434C59">
        <w:trPr>
          <w:trHeight w:val="1141"/>
        </w:trPr>
        <w:tc>
          <w:tcPr>
            <w:tcW w:w="899" w:type="dxa"/>
            <w:vAlign w:val="center"/>
          </w:tcPr>
          <w:p w14:paraId="0F74471C" w14:textId="72FF11F9" w:rsidR="008411FA" w:rsidRPr="00434C59" w:rsidRDefault="00731607" w:rsidP="00606E05">
            <w:pPr>
              <w:jc w:val="center"/>
              <w:rPr>
                <w:rFonts w:cstheme="minorHAnsi"/>
              </w:rPr>
            </w:pPr>
            <w:r w:rsidRPr="00434C59">
              <w:rPr>
                <w:rFonts w:cstheme="minorHAnsi"/>
              </w:rPr>
              <w:t>9</w:t>
            </w:r>
          </w:p>
        </w:tc>
        <w:tc>
          <w:tcPr>
            <w:tcW w:w="8848" w:type="dxa"/>
          </w:tcPr>
          <w:p w14:paraId="7AD8A3C2" w14:textId="76980FE9" w:rsidR="008411FA" w:rsidRPr="00434C59" w:rsidRDefault="00434C59" w:rsidP="00606E05">
            <w:pPr>
              <w:rPr>
                <w:rFonts w:cstheme="minorHAnsi"/>
              </w:rPr>
            </w:pPr>
            <w:r>
              <w:rPr>
                <w:rFonts w:cstheme="minorHAnsi"/>
              </w:rPr>
              <w:t>¿</w:t>
            </w:r>
            <w:r w:rsidR="008411FA" w:rsidRPr="00434C59">
              <w:rPr>
                <w:rFonts w:cstheme="minorHAnsi"/>
              </w:rPr>
              <w:t>Conoce l</w:t>
            </w:r>
            <w:r w:rsidR="00606E05" w:rsidRPr="00434C59">
              <w:rPr>
                <w:rFonts w:cstheme="minorHAnsi"/>
              </w:rPr>
              <w:t>os protocolos de la institución?</w:t>
            </w:r>
            <w:r w:rsidR="008411FA" w:rsidRPr="00434C59">
              <w:rPr>
                <w:rFonts w:cstheme="minorHAnsi"/>
              </w:rPr>
              <w:t xml:space="preserve"> </w:t>
            </w:r>
          </w:p>
          <w:p w14:paraId="640F3838" w14:textId="62584E7F" w:rsidR="00545FAC" w:rsidRPr="00434C59" w:rsidRDefault="00606E05" w:rsidP="00434C59">
            <w:pPr>
              <w:rPr>
                <w:rFonts w:cstheme="minorHAnsi"/>
              </w:rPr>
            </w:pPr>
            <w:r w:rsidRPr="00434C59">
              <w:rPr>
                <w:rFonts w:cstheme="minorHAnsi"/>
              </w:rPr>
              <w:t xml:space="preserve">Observación: </w:t>
            </w:r>
            <w:r w:rsidR="00545FAC" w:rsidRPr="00434C59">
              <w:rPr>
                <w:rFonts w:cstheme="minorHAnsi"/>
              </w:rPr>
              <w:t xml:space="preserve">Recuerde </w:t>
            </w:r>
            <w:r w:rsidR="00434C59" w:rsidRPr="00434C59">
              <w:rPr>
                <w:rFonts w:cstheme="minorHAnsi"/>
              </w:rPr>
              <w:t>que,</w:t>
            </w:r>
            <w:r w:rsidR="00545FAC" w:rsidRPr="00434C59">
              <w:rPr>
                <w:rFonts w:cstheme="minorHAnsi"/>
              </w:rPr>
              <w:t xml:space="preserve"> para </w:t>
            </w:r>
            <w:r w:rsidR="008411FA" w:rsidRPr="00434C59">
              <w:rPr>
                <w:rFonts w:cstheme="minorHAnsi"/>
              </w:rPr>
              <w:t xml:space="preserve">su </w:t>
            </w:r>
            <w:r w:rsidR="00545FAC" w:rsidRPr="00434C59">
              <w:rPr>
                <w:rFonts w:cstheme="minorHAnsi"/>
              </w:rPr>
              <w:t xml:space="preserve">búsqueda, </w:t>
            </w:r>
            <w:r w:rsidR="008411FA" w:rsidRPr="00434C59">
              <w:rPr>
                <w:rFonts w:cstheme="minorHAnsi"/>
              </w:rPr>
              <w:t>conocimiento, análisis y cumplimiento</w:t>
            </w:r>
            <w:r w:rsidR="00434C59">
              <w:rPr>
                <w:rFonts w:cstheme="minorHAnsi"/>
              </w:rPr>
              <w:t xml:space="preserve"> de aplicación de ellos,</w:t>
            </w:r>
            <w:r w:rsidR="008411FA" w:rsidRPr="00434C59">
              <w:rPr>
                <w:rFonts w:cstheme="minorHAnsi"/>
              </w:rPr>
              <w:t xml:space="preserve"> </w:t>
            </w:r>
            <w:r w:rsidRPr="00434C59">
              <w:rPr>
                <w:rFonts w:cstheme="minorHAnsi"/>
              </w:rPr>
              <w:t xml:space="preserve">debe </w:t>
            </w:r>
            <w:r w:rsidR="00183BAB">
              <w:rPr>
                <w:rFonts w:cstheme="minorHAnsi"/>
              </w:rPr>
              <w:t xml:space="preserve">ingresar a la página del colegio en la pestaña Protocolos de bioseguridad, </w:t>
            </w:r>
            <w:r w:rsidR="00F72CF1">
              <w:rPr>
                <w:rFonts w:cstheme="minorHAnsi"/>
              </w:rPr>
              <w:t>D</w:t>
            </w:r>
            <w:r w:rsidR="008411FA" w:rsidRPr="00434C59">
              <w:rPr>
                <w:rFonts w:cstheme="minorHAnsi"/>
              </w:rPr>
              <w:t>e requerirlos en físico solicitarlos</w:t>
            </w:r>
            <w:r w:rsidR="00545FAC" w:rsidRPr="00434C59">
              <w:rPr>
                <w:rFonts w:cstheme="minorHAnsi"/>
              </w:rPr>
              <w:t xml:space="preserve"> en secretaria.</w:t>
            </w:r>
          </w:p>
        </w:tc>
        <w:tc>
          <w:tcPr>
            <w:tcW w:w="567" w:type="dxa"/>
          </w:tcPr>
          <w:p w14:paraId="36ECA82B" w14:textId="77777777" w:rsidR="008411FA" w:rsidRPr="00434C59" w:rsidRDefault="008411FA" w:rsidP="00606E05">
            <w:pPr>
              <w:rPr>
                <w:rFonts w:cstheme="minorHAnsi"/>
              </w:rPr>
            </w:pPr>
          </w:p>
        </w:tc>
        <w:tc>
          <w:tcPr>
            <w:tcW w:w="570" w:type="dxa"/>
          </w:tcPr>
          <w:p w14:paraId="2FFC3BB6" w14:textId="77777777" w:rsidR="008411FA" w:rsidRPr="00434C59" w:rsidRDefault="008411FA" w:rsidP="00606E05">
            <w:pPr>
              <w:rPr>
                <w:rFonts w:cstheme="minorHAnsi"/>
              </w:rPr>
            </w:pPr>
          </w:p>
        </w:tc>
      </w:tr>
      <w:tr w:rsidR="00545FAC" w:rsidRPr="00434C59" w14:paraId="4580C70E" w14:textId="77777777" w:rsidTr="00AA242D">
        <w:trPr>
          <w:trHeight w:val="1218"/>
        </w:trPr>
        <w:tc>
          <w:tcPr>
            <w:tcW w:w="899" w:type="dxa"/>
            <w:vAlign w:val="center"/>
          </w:tcPr>
          <w:p w14:paraId="4CF7FAC6" w14:textId="110A9780" w:rsidR="00545FAC" w:rsidRPr="00434C59" w:rsidRDefault="00545FAC" w:rsidP="00606E05">
            <w:pPr>
              <w:jc w:val="center"/>
              <w:rPr>
                <w:rFonts w:cstheme="minorHAnsi"/>
              </w:rPr>
            </w:pPr>
            <w:r w:rsidRPr="00434C59">
              <w:rPr>
                <w:rFonts w:cstheme="minorHAnsi"/>
              </w:rPr>
              <w:t>10</w:t>
            </w:r>
          </w:p>
        </w:tc>
        <w:tc>
          <w:tcPr>
            <w:tcW w:w="8848" w:type="dxa"/>
          </w:tcPr>
          <w:p w14:paraId="605C6840" w14:textId="5423F551" w:rsidR="00545FAC" w:rsidRPr="00434C59" w:rsidRDefault="00545FAC" w:rsidP="00606E05">
            <w:pPr>
              <w:rPr>
                <w:rFonts w:cstheme="minorHAnsi"/>
              </w:rPr>
            </w:pPr>
            <w:r w:rsidRPr="00434C59">
              <w:rPr>
                <w:rFonts w:eastAsia="Arial" w:cstheme="minorHAnsi"/>
              </w:rPr>
              <w:t xml:space="preserve">Nos comprometemos a que nuestro(a) hijo(a) y/o acudido(a) </w:t>
            </w:r>
            <w:r w:rsidR="00606E05" w:rsidRPr="00434C59">
              <w:rPr>
                <w:rFonts w:eastAsia="Arial" w:cstheme="minorHAnsi"/>
              </w:rPr>
              <w:t>con las orien</w:t>
            </w:r>
            <w:r w:rsidR="00B04245" w:rsidRPr="00434C59">
              <w:rPr>
                <w:rFonts w:eastAsia="Arial" w:cstheme="minorHAnsi"/>
              </w:rPr>
              <w:t xml:space="preserve">taciones dadas en el hogar, </w:t>
            </w:r>
            <w:r w:rsidRPr="00434C59">
              <w:rPr>
                <w:rFonts w:eastAsia="Arial" w:cstheme="minorHAnsi"/>
              </w:rPr>
              <w:t>cumpla cabalmente, en su</w:t>
            </w:r>
            <w:r w:rsidR="00606E05" w:rsidRPr="00434C59">
              <w:rPr>
                <w:rFonts w:eastAsia="Arial" w:cstheme="minorHAnsi"/>
              </w:rPr>
              <w:t xml:space="preserve"> </w:t>
            </w:r>
            <w:r w:rsidR="00434C59" w:rsidRPr="00434C59">
              <w:rPr>
                <w:rFonts w:eastAsia="Arial" w:cstheme="minorHAnsi"/>
              </w:rPr>
              <w:t>casa,</w:t>
            </w:r>
            <w:r w:rsidRPr="00434C59">
              <w:rPr>
                <w:rFonts w:eastAsia="Arial" w:cstheme="minorHAnsi"/>
              </w:rPr>
              <w:t xml:space="preserve"> </w:t>
            </w:r>
            <w:r w:rsidR="00731607" w:rsidRPr="00434C59">
              <w:rPr>
                <w:rFonts w:eastAsia="Arial" w:cstheme="minorHAnsi"/>
              </w:rPr>
              <w:t>transporte</w:t>
            </w:r>
            <w:r w:rsidR="00434C59">
              <w:rPr>
                <w:rFonts w:eastAsia="Arial" w:cstheme="minorHAnsi"/>
              </w:rPr>
              <w:t>, espacio público</w:t>
            </w:r>
            <w:r w:rsidR="00731607" w:rsidRPr="00434C59">
              <w:rPr>
                <w:rFonts w:eastAsia="Arial" w:cstheme="minorHAnsi"/>
              </w:rPr>
              <w:t xml:space="preserve"> y en la institución</w:t>
            </w:r>
            <w:r w:rsidRPr="00434C59">
              <w:rPr>
                <w:rFonts w:eastAsia="Arial" w:cstheme="minorHAnsi"/>
              </w:rPr>
              <w:t>, con todas y cada una de las disposiciones de prevención y mitigación del contagio del COVID-19 asumiendo las responsabilidades a las que haya lugar en caso del incumplimiento de dichas medidas.</w:t>
            </w:r>
          </w:p>
        </w:tc>
        <w:tc>
          <w:tcPr>
            <w:tcW w:w="567" w:type="dxa"/>
          </w:tcPr>
          <w:p w14:paraId="541855C9" w14:textId="77777777" w:rsidR="00545FAC" w:rsidRPr="00434C59" w:rsidRDefault="00545FAC" w:rsidP="00606E05">
            <w:pPr>
              <w:rPr>
                <w:rFonts w:cstheme="minorHAnsi"/>
              </w:rPr>
            </w:pPr>
          </w:p>
        </w:tc>
        <w:tc>
          <w:tcPr>
            <w:tcW w:w="570" w:type="dxa"/>
          </w:tcPr>
          <w:p w14:paraId="449FE77F" w14:textId="77777777" w:rsidR="00545FAC" w:rsidRPr="00434C59" w:rsidRDefault="00545FAC" w:rsidP="00606E05">
            <w:pPr>
              <w:rPr>
                <w:rFonts w:cstheme="minorHAnsi"/>
              </w:rPr>
            </w:pPr>
          </w:p>
        </w:tc>
      </w:tr>
      <w:tr w:rsidR="00F37A91" w:rsidRPr="00434C59" w14:paraId="6A11FF30" w14:textId="77777777" w:rsidTr="00AA242D">
        <w:trPr>
          <w:trHeight w:val="982"/>
        </w:trPr>
        <w:tc>
          <w:tcPr>
            <w:tcW w:w="899" w:type="dxa"/>
            <w:vAlign w:val="center"/>
          </w:tcPr>
          <w:p w14:paraId="50D85C8F" w14:textId="2F7FE844" w:rsidR="00F37A91" w:rsidRPr="00434C59" w:rsidRDefault="00F37A91" w:rsidP="00606E05">
            <w:pPr>
              <w:jc w:val="center"/>
              <w:rPr>
                <w:rFonts w:cstheme="minorHAnsi"/>
              </w:rPr>
            </w:pPr>
            <w:r w:rsidRPr="00434C59">
              <w:rPr>
                <w:rFonts w:cstheme="minorHAnsi"/>
              </w:rPr>
              <w:t>1</w:t>
            </w:r>
            <w:r w:rsidR="00941606" w:rsidRPr="00434C59">
              <w:rPr>
                <w:rFonts w:cstheme="minorHAnsi"/>
              </w:rPr>
              <w:t>1</w:t>
            </w:r>
          </w:p>
        </w:tc>
        <w:tc>
          <w:tcPr>
            <w:tcW w:w="8848" w:type="dxa"/>
          </w:tcPr>
          <w:p w14:paraId="1763BFDB" w14:textId="727BF2DE" w:rsidR="00F37A91" w:rsidRPr="00434C59" w:rsidRDefault="00941606" w:rsidP="00941606">
            <w:pPr>
              <w:tabs>
                <w:tab w:val="left" w:pos="284"/>
                <w:tab w:val="left" w:pos="7920"/>
              </w:tabs>
              <w:spacing w:after="120"/>
              <w:jc w:val="both"/>
              <w:rPr>
                <w:rFonts w:cstheme="minorHAnsi"/>
              </w:rPr>
            </w:pPr>
            <w:r w:rsidRPr="00434C59">
              <w:rPr>
                <w:rFonts w:eastAsia="Arial" w:cstheme="minorHAnsi"/>
              </w:rPr>
              <w:t>Aceptamos que en caso de que nuestro hijo(a) durante la jornada escolar presente síntomas de enfermedad, será aislado de los otros menores en el lugar que disponga la institución para ello, y es nuestra obligación recogerlo de inmediato y realizar la consulta ante la respectiva EPS.</w:t>
            </w:r>
          </w:p>
        </w:tc>
        <w:tc>
          <w:tcPr>
            <w:tcW w:w="567" w:type="dxa"/>
          </w:tcPr>
          <w:p w14:paraId="68C3E93B" w14:textId="77777777" w:rsidR="00F37A91" w:rsidRPr="00434C59" w:rsidRDefault="00F37A91" w:rsidP="00606E05">
            <w:pPr>
              <w:rPr>
                <w:rFonts w:cstheme="minorHAnsi"/>
              </w:rPr>
            </w:pPr>
          </w:p>
        </w:tc>
        <w:tc>
          <w:tcPr>
            <w:tcW w:w="570" w:type="dxa"/>
          </w:tcPr>
          <w:p w14:paraId="3ED770DF" w14:textId="77777777" w:rsidR="00F37A91" w:rsidRPr="00434C59" w:rsidRDefault="00F37A91" w:rsidP="00606E05">
            <w:pPr>
              <w:rPr>
                <w:rFonts w:cstheme="minorHAnsi"/>
              </w:rPr>
            </w:pPr>
          </w:p>
        </w:tc>
      </w:tr>
      <w:tr w:rsidR="00941606" w:rsidRPr="00434C59" w14:paraId="3E3928C9" w14:textId="77777777" w:rsidTr="00AA242D">
        <w:trPr>
          <w:trHeight w:val="1406"/>
        </w:trPr>
        <w:tc>
          <w:tcPr>
            <w:tcW w:w="899" w:type="dxa"/>
            <w:vAlign w:val="center"/>
          </w:tcPr>
          <w:p w14:paraId="3207AC52" w14:textId="57DD015F" w:rsidR="00941606" w:rsidRPr="00434C59" w:rsidRDefault="00941606" w:rsidP="00606E05">
            <w:pPr>
              <w:jc w:val="center"/>
              <w:rPr>
                <w:rFonts w:cstheme="minorHAnsi"/>
              </w:rPr>
            </w:pPr>
            <w:r w:rsidRPr="00434C59">
              <w:rPr>
                <w:rFonts w:cstheme="minorHAnsi"/>
              </w:rPr>
              <w:t>12</w:t>
            </w:r>
          </w:p>
        </w:tc>
        <w:tc>
          <w:tcPr>
            <w:tcW w:w="8848" w:type="dxa"/>
          </w:tcPr>
          <w:p w14:paraId="6B6A8AA5" w14:textId="1F5591D1" w:rsidR="00941606" w:rsidRPr="00434C59" w:rsidRDefault="00941606" w:rsidP="00941606">
            <w:pPr>
              <w:tabs>
                <w:tab w:val="left" w:pos="284"/>
                <w:tab w:val="left" w:pos="7920"/>
              </w:tabs>
              <w:spacing w:after="120"/>
              <w:jc w:val="both"/>
              <w:rPr>
                <w:rFonts w:eastAsia="Arial" w:cstheme="minorHAnsi"/>
              </w:rPr>
            </w:pPr>
            <w:r w:rsidRPr="00434C59">
              <w:rPr>
                <w:rFonts w:eastAsia="Arial" w:cstheme="minorHAnsi"/>
              </w:rPr>
              <w:t>Aceptamos y nos comprometemos con el total cumplimiento de las inclusiones que la institución efectúe al Manual de Convivencia relacionadas con los deberes, derechos y faltas de todos los integrantes de la comunidad educativa, en relación con las medidas que se deben seguir para prevenir con t</w:t>
            </w:r>
            <w:r w:rsidR="00B04245" w:rsidRPr="00434C59">
              <w:rPr>
                <w:rFonts w:eastAsia="Arial" w:cstheme="minorHAnsi"/>
              </w:rPr>
              <w:t>otal diligencia, el contagio por</w:t>
            </w:r>
            <w:r w:rsidRPr="00434C59">
              <w:rPr>
                <w:rFonts w:eastAsia="Arial" w:cstheme="minorHAnsi"/>
              </w:rPr>
              <w:t xml:space="preserve"> el Covid-19, atendiendo a las disposiciones y orien</w:t>
            </w:r>
            <w:r w:rsidR="00632056">
              <w:rPr>
                <w:rFonts w:eastAsia="Arial" w:cstheme="minorHAnsi"/>
              </w:rPr>
              <w:t>taciones del Gobierno Nacional, (Hasta hoy la resolución 777 y la directiva 5 de junio de 2021).</w:t>
            </w:r>
            <w:bookmarkStart w:id="1" w:name="_GoBack"/>
            <w:bookmarkEnd w:id="1"/>
          </w:p>
        </w:tc>
        <w:tc>
          <w:tcPr>
            <w:tcW w:w="567" w:type="dxa"/>
          </w:tcPr>
          <w:p w14:paraId="7155D95E" w14:textId="77777777" w:rsidR="00941606" w:rsidRPr="00434C59" w:rsidRDefault="00941606" w:rsidP="00606E05">
            <w:pPr>
              <w:rPr>
                <w:rFonts w:cstheme="minorHAnsi"/>
              </w:rPr>
            </w:pPr>
          </w:p>
        </w:tc>
        <w:tc>
          <w:tcPr>
            <w:tcW w:w="570" w:type="dxa"/>
          </w:tcPr>
          <w:p w14:paraId="0580EE0D" w14:textId="77777777" w:rsidR="00941606" w:rsidRPr="00434C59" w:rsidRDefault="00941606" w:rsidP="00606E05">
            <w:pPr>
              <w:rPr>
                <w:rFonts w:cstheme="minorHAnsi"/>
              </w:rPr>
            </w:pPr>
          </w:p>
        </w:tc>
      </w:tr>
      <w:bookmarkEnd w:id="0"/>
    </w:tbl>
    <w:p w14:paraId="1803626C" w14:textId="77777777" w:rsidR="00B04245" w:rsidRPr="00B04245" w:rsidRDefault="00B04245" w:rsidP="00C42385">
      <w:pPr>
        <w:tabs>
          <w:tab w:val="left" w:pos="284"/>
          <w:tab w:val="left" w:pos="7920"/>
        </w:tabs>
        <w:spacing w:after="120" w:line="240" w:lineRule="auto"/>
        <w:jc w:val="both"/>
        <w:rPr>
          <w:rFonts w:ascii="Arial" w:eastAsia="Arial" w:hAnsi="Arial" w:cs="Arial"/>
        </w:rPr>
      </w:pPr>
    </w:p>
    <w:p w14:paraId="6EBF0480" w14:textId="54E396DC" w:rsidR="004045DB" w:rsidRPr="00B04245" w:rsidRDefault="00C42385" w:rsidP="00C42385">
      <w:pPr>
        <w:tabs>
          <w:tab w:val="left" w:pos="284"/>
          <w:tab w:val="left" w:pos="7920"/>
        </w:tabs>
        <w:spacing w:after="120" w:line="240" w:lineRule="auto"/>
        <w:jc w:val="both"/>
        <w:rPr>
          <w:rFonts w:ascii="Arial" w:eastAsia="Arial" w:hAnsi="Arial" w:cs="Arial"/>
        </w:rPr>
      </w:pPr>
      <w:r w:rsidRPr="00B04245">
        <w:rPr>
          <w:rFonts w:ascii="Arial" w:eastAsia="Arial" w:hAnsi="Arial" w:cs="Arial"/>
        </w:rPr>
        <w:t>Firma de los padres y/o acudientes:</w:t>
      </w:r>
    </w:p>
    <w:p w14:paraId="199F1980" w14:textId="77777777" w:rsidR="00686D20" w:rsidRPr="00B04245" w:rsidRDefault="00686D20" w:rsidP="00C42385">
      <w:pPr>
        <w:tabs>
          <w:tab w:val="left" w:pos="284"/>
          <w:tab w:val="left" w:pos="7920"/>
        </w:tabs>
        <w:spacing w:after="120" w:line="240" w:lineRule="auto"/>
        <w:jc w:val="both"/>
        <w:rPr>
          <w:rFonts w:ascii="Arial" w:eastAsia="Arial" w:hAnsi="Arial" w:cs="Arial"/>
        </w:rPr>
      </w:pPr>
    </w:p>
    <w:p w14:paraId="1387CD84" w14:textId="45A60675" w:rsidR="00C42385" w:rsidRPr="00B04245" w:rsidRDefault="00C42385" w:rsidP="00C42385">
      <w:pPr>
        <w:tabs>
          <w:tab w:val="left" w:pos="284"/>
          <w:tab w:val="left" w:pos="7920"/>
        </w:tabs>
        <w:spacing w:after="120" w:line="240" w:lineRule="auto"/>
        <w:jc w:val="both"/>
        <w:rPr>
          <w:rFonts w:ascii="Arial" w:eastAsia="Arial" w:hAnsi="Arial" w:cs="Arial"/>
        </w:rPr>
      </w:pPr>
      <w:r w:rsidRPr="00B04245">
        <w:rPr>
          <w:rFonts w:ascii="Arial" w:eastAsia="Arial" w:hAnsi="Arial" w:cs="Arial"/>
        </w:rPr>
        <w:t>______________________________</w:t>
      </w:r>
      <w:r w:rsidR="00F72CF1">
        <w:rPr>
          <w:rFonts w:ascii="Arial" w:eastAsia="Arial" w:hAnsi="Arial" w:cs="Arial"/>
        </w:rPr>
        <w:t>___________________</w:t>
      </w:r>
      <w:r w:rsidRPr="00B04245">
        <w:rPr>
          <w:rFonts w:ascii="Arial" w:eastAsia="Arial" w:hAnsi="Arial" w:cs="Arial"/>
        </w:rPr>
        <w:t>____</w:t>
      </w:r>
    </w:p>
    <w:p w14:paraId="5BE406A3" w14:textId="4F59DDFD" w:rsidR="00C42385" w:rsidRPr="00B04245" w:rsidRDefault="00C42385" w:rsidP="00C42385">
      <w:pPr>
        <w:tabs>
          <w:tab w:val="left" w:pos="284"/>
          <w:tab w:val="left" w:pos="7920"/>
        </w:tabs>
        <w:spacing w:after="120" w:line="240" w:lineRule="auto"/>
        <w:jc w:val="both"/>
        <w:rPr>
          <w:rFonts w:ascii="Arial" w:eastAsia="Arial" w:hAnsi="Arial" w:cs="Arial"/>
        </w:rPr>
      </w:pPr>
      <w:r w:rsidRPr="00B04245">
        <w:rPr>
          <w:rFonts w:ascii="Arial" w:eastAsia="Arial" w:hAnsi="Arial" w:cs="Arial"/>
        </w:rPr>
        <w:t>C.C.________________</w:t>
      </w:r>
      <w:r w:rsidR="00F72CF1">
        <w:rPr>
          <w:rFonts w:ascii="Arial" w:eastAsia="Arial" w:hAnsi="Arial" w:cs="Arial"/>
        </w:rPr>
        <w:t>______________</w:t>
      </w:r>
      <w:r w:rsidRPr="00B04245">
        <w:rPr>
          <w:rFonts w:ascii="Arial" w:eastAsia="Arial" w:hAnsi="Arial" w:cs="Arial"/>
        </w:rPr>
        <w:t>__</w:t>
      </w:r>
    </w:p>
    <w:p w14:paraId="4CA61695" w14:textId="77777777" w:rsidR="004045DB" w:rsidRDefault="004045DB" w:rsidP="00C42385">
      <w:pPr>
        <w:tabs>
          <w:tab w:val="left" w:pos="284"/>
          <w:tab w:val="left" w:pos="7920"/>
        </w:tabs>
        <w:spacing w:after="120" w:line="240" w:lineRule="auto"/>
        <w:jc w:val="both"/>
        <w:rPr>
          <w:rFonts w:ascii="Arial" w:eastAsia="Arial" w:hAnsi="Arial" w:cs="Arial"/>
        </w:rPr>
      </w:pPr>
    </w:p>
    <w:p w14:paraId="3A1F56A8" w14:textId="77777777" w:rsidR="00B04245" w:rsidRPr="00B04245" w:rsidRDefault="00B04245" w:rsidP="00C42385">
      <w:pPr>
        <w:tabs>
          <w:tab w:val="left" w:pos="284"/>
          <w:tab w:val="left" w:pos="7920"/>
        </w:tabs>
        <w:spacing w:after="120" w:line="240" w:lineRule="auto"/>
        <w:jc w:val="both"/>
        <w:rPr>
          <w:rFonts w:ascii="Arial" w:eastAsia="Arial" w:hAnsi="Arial" w:cs="Arial"/>
        </w:rPr>
      </w:pPr>
    </w:p>
    <w:p w14:paraId="78B11305" w14:textId="0D527E4A" w:rsidR="00C42385" w:rsidRPr="00B04245" w:rsidRDefault="00C42385" w:rsidP="00C42385">
      <w:pPr>
        <w:tabs>
          <w:tab w:val="left" w:pos="284"/>
          <w:tab w:val="left" w:pos="7920"/>
        </w:tabs>
        <w:spacing w:after="120" w:line="240" w:lineRule="auto"/>
        <w:jc w:val="both"/>
        <w:rPr>
          <w:rFonts w:ascii="Arial" w:eastAsia="Arial" w:hAnsi="Arial" w:cs="Arial"/>
        </w:rPr>
      </w:pPr>
      <w:r w:rsidRPr="00B04245">
        <w:rPr>
          <w:rFonts w:ascii="Arial" w:eastAsia="Arial" w:hAnsi="Arial" w:cs="Arial"/>
        </w:rPr>
        <w:t>_______________________________</w:t>
      </w:r>
      <w:r w:rsidR="00F72CF1">
        <w:rPr>
          <w:rFonts w:ascii="Arial" w:eastAsia="Arial" w:hAnsi="Arial" w:cs="Arial"/>
        </w:rPr>
        <w:t>___________________</w:t>
      </w:r>
      <w:r w:rsidRPr="00B04245">
        <w:rPr>
          <w:rFonts w:ascii="Arial" w:eastAsia="Arial" w:hAnsi="Arial" w:cs="Arial"/>
        </w:rPr>
        <w:t>___</w:t>
      </w:r>
    </w:p>
    <w:p w14:paraId="3C338D3E" w14:textId="30C390CF" w:rsidR="00C42385" w:rsidRPr="00B04245" w:rsidRDefault="00C42385" w:rsidP="00C42385">
      <w:pPr>
        <w:tabs>
          <w:tab w:val="left" w:pos="284"/>
          <w:tab w:val="left" w:pos="7920"/>
        </w:tabs>
        <w:spacing w:after="120" w:line="240" w:lineRule="auto"/>
        <w:jc w:val="both"/>
        <w:rPr>
          <w:rFonts w:ascii="Arial" w:eastAsia="Arial" w:hAnsi="Arial" w:cs="Arial"/>
        </w:rPr>
      </w:pPr>
      <w:r w:rsidRPr="00B04245">
        <w:rPr>
          <w:rFonts w:ascii="Arial" w:eastAsia="Arial" w:hAnsi="Arial" w:cs="Arial"/>
        </w:rPr>
        <w:t>C.C._________</w:t>
      </w:r>
      <w:r w:rsidR="00F72CF1">
        <w:rPr>
          <w:rFonts w:ascii="Arial" w:eastAsia="Arial" w:hAnsi="Arial" w:cs="Arial"/>
        </w:rPr>
        <w:t>______________</w:t>
      </w:r>
      <w:r w:rsidRPr="00B04245">
        <w:rPr>
          <w:rFonts w:ascii="Arial" w:eastAsia="Arial" w:hAnsi="Arial" w:cs="Arial"/>
        </w:rPr>
        <w:t>_________</w:t>
      </w:r>
    </w:p>
    <w:p w14:paraId="18DE8E29" w14:textId="2D0088AC" w:rsidR="00686D20" w:rsidRPr="00B04245" w:rsidRDefault="00686D20" w:rsidP="00C42385">
      <w:pPr>
        <w:tabs>
          <w:tab w:val="left" w:pos="284"/>
          <w:tab w:val="left" w:pos="7920"/>
        </w:tabs>
        <w:spacing w:after="120" w:line="240" w:lineRule="auto"/>
        <w:jc w:val="both"/>
        <w:rPr>
          <w:rFonts w:ascii="Arial" w:eastAsia="Arial" w:hAnsi="Arial" w:cs="Arial"/>
        </w:rPr>
      </w:pPr>
    </w:p>
    <w:p w14:paraId="0887F6CB" w14:textId="63138816" w:rsidR="00686D20" w:rsidRPr="00B04245" w:rsidRDefault="00686D20" w:rsidP="00C42385">
      <w:pPr>
        <w:tabs>
          <w:tab w:val="left" w:pos="284"/>
          <w:tab w:val="left" w:pos="7920"/>
        </w:tabs>
        <w:spacing w:after="120" w:line="240" w:lineRule="auto"/>
        <w:jc w:val="both"/>
        <w:rPr>
          <w:rFonts w:ascii="Arial" w:eastAsia="Arial" w:hAnsi="Arial" w:cs="Arial"/>
        </w:rPr>
      </w:pPr>
    </w:p>
    <w:p w14:paraId="71256467" w14:textId="116A93F6" w:rsidR="00677099" w:rsidRPr="00B04245" w:rsidRDefault="00B53BAB" w:rsidP="00246C98">
      <w:pPr>
        <w:jc w:val="both"/>
        <w:rPr>
          <w:rFonts w:cstheme="minorHAnsi"/>
        </w:rPr>
      </w:pPr>
      <w:r w:rsidRPr="00B04245">
        <w:rPr>
          <w:rFonts w:eastAsia="Arial" w:cstheme="minorHAnsi"/>
        </w:rPr>
        <w:t>Anexo a esta encuesta encontrará</w:t>
      </w:r>
      <w:r w:rsidR="00677099" w:rsidRPr="00B04245">
        <w:rPr>
          <w:rFonts w:eastAsia="Arial" w:cstheme="minorHAnsi"/>
        </w:rPr>
        <w:t xml:space="preserve">: </w:t>
      </w:r>
      <w:r w:rsidR="00677099" w:rsidRPr="00B04245">
        <w:rPr>
          <w:rFonts w:cstheme="minorHAnsi"/>
        </w:rPr>
        <w:t xml:space="preserve">lo que debemos cumplir de la resolución 777 de 2021 y algunas medidas </w:t>
      </w:r>
      <w:r w:rsidR="00E81640" w:rsidRPr="00B04245">
        <w:rPr>
          <w:rFonts w:cstheme="minorHAnsi"/>
        </w:rPr>
        <w:t>de los protocolos</w:t>
      </w:r>
      <w:r w:rsidR="00677099" w:rsidRPr="00B04245">
        <w:rPr>
          <w:rFonts w:cstheme="minorHAnsi"/>
        </w:rPr>
        <w:t xml:space="preserve"> de bioseguridad de la institución.</w:t>
      </w:r>
    </w:p>
    <w:p w14:paraId="7F5892A0" w14:textId="4289AEDE" w:rsidR="00686D20" w:rsidRPr="00B04245" w:rsidRDefault="00686D20" w:rsidP="00C42385">
      <w:pPr>
        <w:tabs>
          <w:tab w:val="left" w:pos="284"/>
          <w:tab w:val="left" w:pos="7920"/>
        </w:tabs>
        <w:spacing w:after="120" w:line="240" w:lineRule="auto"/>
        <w:jc w:val="both"/>
        <w:rPr>
          <w:rFonts w:ascii="Arial" w:eastAsia="Arial" w:hAnsi="Arial" w:cs="Arial"/>
        </w:rPr>
      </w:pPr>
    </w:p>
    <w:sectPr w:rsidR="00686D20" w:rsidRPr="00B04245" w:rsidSect="00B04245">
      <w:headerReference w:type="default" r:id="rId8"/>
      <w:pgSz w:w="12240" w:h="15840"/>
      <w:pgMar w:top="680" w:right="680" w:bottom="680" w:left="6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19E3F" w14:textId="77777777" w:rsidR="00632056" w:rsidRDefault="00632056" w:rsidP="001A321D">
      <w:pPr>
        <w:spacing w:after="0" w:line="240" w:lineRule="auto"/>
      </w:pPr>
      <w:r>
        <w:separator/>
      </w:r>
    </w:p>
  </w:endnote>
  <w:endnote w:type="continuationSeparator" w:id="0">
    <w:p w14:paraId="1E7FC592" w14:textId="77777777" w:rsidR="00632056" w:rsidRDefault="00632056" w:rsidP="001A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59B92" w14:textId="77777777" w:rsidR="00632056" w:rsidRDefault="00632056" w:rsidP="001A321D">
      <w:pPr>
        <w:spacing w:after="0" w:line="240" w:lineRule="auto"/>
      </w:pPr>
      <w:r>
        <w:separator/>
      </w:r>
    </w:p>
  </w:footnote>
  <w:footnote w:type="continuationSeparator" w:id="0">
    <w:p w14:paraId="1265B155" w14:textId="77777777" w:rsidR="00632056" w:rsidRDefault="00632056" w:rsidP="001A32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61EC7" w14:textId="28844BA6" w:rsidR="00632056" w:rsidRDefault="00632056" w:rsidP="00E81640">
    <w:pPr>
      <w:spacing w:before="92" w:after="0" w:line="256" w:lineRule="auto"/>
      <w:ind w:left="523"/>
      <w:jc w:val="center"/>
      <w:rPr>
        <w:rFonts w:ascii="Arial" w:eastAsia="Arial" w:hAnsi="Arial" w:cs="Arial"/>
        <w:b/>
        <w:sz w:val="24"/>
      </w:rPr>
    </w:pPr>
    <w:r>
      <w:rPr>
        <w:rFonts w:ascii="Arial" w:eastAsia="Arial" w:hAnsi="Arial" w:cs="Arial"/>
        <w:b/>
        <w:sz w:val="24"/>
      </w:rPr>
      <w:t>ENCUESTA PARA RETOMAR SERVICIOS EDUCATIVOS BAJO EL MODELO DE ALTERNANCIA Y/O PRESENCIALIDAD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C46"/>
    <w:multiLevelType w:val="multilevel"/>
    <w:tmpl w:val="B1A81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44E15"/>
    <w:multiLevelType w:val="multilevel"/>
    <w:tmpl w:val="711E2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C7686C"/>
    <w:multiLevelType w:val="multilevel"/>
    <w:tmpl w:val="8304A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634C30"/>
    <w:multiLevelType w:val="multilevel"/>
    <w:tmpl w:val="3F8AE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7902E3"/>
    <w:multiLevelType w:val="multilevel"/>
    <w:tmpl w:val="0004F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E45CF9"/>
    <w:multiLevelType w:val="multilevel"/>
    <w:tmpl w:val="EA241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E67CF2"/>
    <w:multiLevelType w:val="multilevel"/>
    <w:tmpl w:val="55BC9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375728"/>
    <w:multiLevelType w:val="multilevel"/>
    <w:tmpl w:val="C9987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6F0168"/>
    <w:multiLevelType w:val="multilevel"/>
    <w:tmpl w:val="5754C8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4E4487"/>
    <w:multiLevelType w:val="multilevel"/>
    <w:tmpl w:val="7FD81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940F9D"/>
    <w:multiLevelType w:val="multilevel"/>
    <w:tmpl w:val="74FA0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1663F6"/>
    <w:multiLevelType w:val="hybridMultilevel"/>
    <w:tmpl w:val="259412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5490A3D"/>
    <w:multiLevelType w:val="multilevel"/>
    <w:tmpl w:val="ED4E6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5B3D7B"/>
    <w:multiLevelType w:val="multilevel"/>
    <w:tmpl w:val="B608C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341ED4"/>
    <w:multiLevelType w:val="multilevel"/>
    <w:tmpl w:val="BD945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D13631"/>
    <w:multiLevelType w:val="hybridMultilevel"/>
    <w:tmpl w:val="52C83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69A62B0"/>
    <w:multiLevelType w:val="multilevel"/>
    <w:tmpl w:val="7C6E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D14E3A"/>
    <w:multiLevelType w:val="multilevel"/>
    <w:tmpl w:val="80CC8E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3F1D8E"/>
    <w:multiLevelType w:val="multilevel"/>
    <w:tmpl w:val="2FD8C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17"/>
  </w:num>
  <w:num w:numId="4">
    <w:abstractNumId w:val="8"/>
  </w:num>
  <w:num w:numId="5">
    <w:abstractNumId w:val="18"/>
  </w:num>
  <w:num w:numId="6">
    <w:abstractNumId w:val="2"/>
  </w:num>
  <w:num w:numId="7">
    <w:abstractNumId w:val="7"/>
  </w:num>
  <w:num w:numId="8">
    <w:abstractNumId w:val="5"/>
  </w:num>
  <w:num w:numId="9">
    <w:abstractNumId w:val="9"/>
  </w:num>
  <w:num w:numId="10">
    <w:abstractNumId w:val="3"/>
  </w:num>
  <w:num w:numId="11">
    <w:abstractNumId w:val="10"/>
  </w:num>
  <w:num w:numId="12">
    <w:abstractNumId w:val="4"/>
  </w:num>
  <w:num w:numId="13">
    <w:abstractNumId w:val="1"/>
  </w:num>
  <w:num w:numId="14">
    <w:abstractNumId w:val="0"/>
  </w:num>
  <w:num w:numId="15">
    <w:abstractNumId w:val="16"/>
  </w:num>
  <w:num w:numId="16">
    <w:abstractNumId w:val="6"/>
  </w:num>
  <w:num w:numId="17">
    <w:abstractNumId w:val="12"/>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85"/>
    <w:rsid w:val="0001055C"/>
    <w:rsid w:val="00043EE9"/>
    <w:rsid w:val="000709CF"/>
    <w:rsid w:val="000B6846"/>
    <w:rsid w:val="000E1F27"/>
    <w:rsid w:val="00183BAB"/>
    <w:rsid w:val="001A321D"/>
    <w:rsid w:val="001E27AC"/>
    <w:rsid w:val="00246C98"/>
    <w:rsid w:val="002B0CA6"/>
    <w:rsid w:val="004045DB"/>
    <w:rsid w:val="00434C59"/>
    <w:rsid w:val="004632B9"/>
    <w:rsid w:val="00545FAC"/>
    <w:rsid w:val="0054706D"/>
    <w:rsid w:val="00606E05"/>
    <w:rsid w:val="00617352"/>
    <w:rsid w:val="00632056"/>
    <w:rsid w:val="00677099"/>
    <w:rsid w:val="00686D20"/>
    <w:rsid w:val="006D1113"/>
    <w:rsid w:val="00731607"/>
    <w:rsid w:val="008411FA"/>
    <w:rsid w:val="008532EB"/>
    <w:rsid w:val="00941606"/>
    <w:rsid w:val="00A64681"/>
    <w:rsid w:val="00A7687C"/>
    <w:rsid w:val="00AA242D"/>
    <w:rsid w:val="00AE4CCD"/>
    <w:rsid w:val="00B04245"/>
    <w:rsid w:val="00B53BAB"/>
    <w:rsid w:val="00B57E96"/>
    <w:rsid w:val="00C42385"/>
    <w:rsid w:val="00CC36E6"/>
    <w:rsid w:val="00DA5B3E"/>
    <w:rsid w:val="00E609CC"/>
    <w:rsid w:val="00E81640"/>
    <w:rsid w:val="00F23583"/>
    <w:rsid w:val="00F37A91"/>
    <w:rsid w:val="00F72CF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6A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85"/>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41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045DB"/>
    <w:pPr>
      <w:ind w:left="720"/>
      <w:contextualSpacing/>
    </w:pPr>
    <w:rPr>
      <w:rFonts w:eastAsiaTheme="minorHAnsi"/>
      <w:lang w:eastAsia="en-US"/>
    </w:rPr>
  </w:style>
  <w:style w:type="paragraph" w:styleId="Encabezado">
    <w:name w:val="header"/>
    <w:basedOn w:val="Normal"/>
    <w:link w:val="EncabezadoCar"/>
    <w:uiPriority w:val="99"/>
    <w:unhideWhenUsed/>
    <w:rsid w:val="001A32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21D"/>
    <w:rPr>
      <w:rFonts w:eastAsiaTheme="minorEastAsia"/>
      <w:lang w:eastAsia="es-CO"/>
    </w:rPr>
  </w:style>
  <w:style w:type="paragraph" w:styleId="Piedepgina">
    <w:name w:val="footer"/>
    <w:basedOn w:val="Normal"/>
    <w:link w:val="PiedepginaCar"/>
    <w:uiPriority w:val="99"/>
    <w:unhideWhenUsed/>
    <w:rsid w:val="001A32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321D"/>
    <w:rPr>
      <w:rFonts w:eastAsiaTheme="minorEastAsia"/>
      <w:lang w:eastAsia="es-C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85"/>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41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045DB"/>
    <w:pPr>
      <w:ind w:left="720"/>
      <w:contextualSpacing/>
    </w:pPr>
    <w:rPr>
      <w:rFonts w:eastAsiaTheme="minorHAnsi"/>
      <w:lang w:eastAsia="en-US"/>
    </w:rPr>
  </w:style>
  <w:style w:type="paragraph" w:styleId="Encabezado">
    <w:name w:val="header"/>
    <w:basedOn w:val="Normal"/>
    <w:link w:val="EncabezadoCar"/>
    <w:uiPriority w:val="99"/>
    <w:unhideWhenUsed/>
    <w:rsid w:val="001A32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21D"/>
    <w:rPr>
      <w:rFonts w:eastAsiaTheme="minorEastAsia"/>
      <w:lang w:eastAsia="es-CO"/>
    </w:rPr>
  </w:style>
  <w:style w:type="paragraph" w:styleId="Piedepgina">
    <w:name w:val="footer"/>
    <w:basedOn w:val="Normal"/>
    <w:link w:val="PiedepginaCar"/>
    <w:uiPriority w:val="99"/>
    <w:unhideWhenUsed/>
    <w:rsid w:val="001A32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321D"/>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750</Words>
  <Characters>4128</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liceluquez@gmail.com</dc:creator>
  <cp:keywords/>
  <dc:description/>
  <cp:lastModifiedBy>ROSANA PELAEZ</cp:lastModifiedBy>
  <cp:revision>8</cp:revision>
  <dcterms:created xsi:type="dcterms:W3CDTF">2021-06-23T17:00:00Z</dcterms:created>
  <dcterms:modified xsi:type="dcterms:W3CDTF">2021-06-23T17:31:00Z</dcterms:modified>
</cp:coreProperties>
</file>